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600FF" w14:textId="676071A7" w:rsidR="00F642EA" w:rsidRDefault="007E3A64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009E9">
        <w:rPr>
          <w:b/>
          <w:noProof/>
          <w:sz w:val="24"/>
        </w:rPr>
        <w:t>SA WG2 Meeting #1</w:t>
      </w:r>
      <w:r w:rsidR="007D3543">
        <w:rPr>
          <w:b/>
          <w:noProof/>
          <w:sz w:val="24"/>
        </w:rPr>
        <w:t>57</w:t>
      </w:r>
      <w:r w:rsidR="00F642EA">
        <w:rPr>
          <w:b/>
          <w:i/>
          <w:noProof/>
          <w:sz w:val="28"/>
        </w:rPr>
        <w:tab/>
      </w:r>
      <w:r w:rsidR="00F63876" w:rsidRPr="00F63876">
        <w:rPr>
          <w:b/>
          <w:noProof/>
          <w:sz w:val="24"/>
        </w:rPr>
        <w:t>S2-2306474</w:t>
      </w:r>
    </w:p>
    <w:p w14:paraId="6AA166CE" w14:textId="132F027F" w:rsidR="0007498D" w:rsidRDefault="007E3A64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22</w:t>
      </w:r>
      <w:r w:rsidR="00BD6E1A" w:rsidRPr="00BD6E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26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D6E1A" w:rsidRPr="00BD6E1A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BD6E1A" w:rsidRPr="00BD6E1A">
        <w:rPr>
          <w:b/>
          <w:noProof/>
          <w:sz w:val="24"/>
        </w:rPr>
        <w:t xml:space="preserve">, </w:t>
      </w:r>
      <w:r w:rsidR="007D3543">
        <w:rPr>
          <w:b/>
          <w:noProof/>
          <w:sz w:val="24"/>
        </w:rPr>
        <w:t>Berlin, Germany</w:t>
      </w:r>
      <w:r w:rsidR="0007498D">
        <w:rPr>
          <w:b/>
          <w:noProof/>
          <w:sz w:val="24"/>
        </w:rPr>
        <w:tab/>
      </w:r>
    </w:p>
    <w:p w14:paraId="706A05D9" w14:textId="77777777" w:rsidR="00BD32CB" w:rsidRPr="007F1C62" w:rsidRDefault="00BD32CB" w:rsidP="00520E59">
      <w:pPr>
        <w:pStyle w:val="Guidance"/>
        <w:pBdr>
          <w:bottom w:val="single" w:sz="4" w:space="1" w:color="auto"/>
        </w:pBdr>
        <w:ind w:left="0"/>
        <w:rPr>
          <w:rFonts w:cs="Arial"/>
          <w:noProof/>
        </w:rPr>
      </w:pPr>
    </w:p>
    <w:p w14:paraId="0821AFA6" w14:textId="53888579" w:rsidR="00AE25BF" w:rsidRPr="007F1C62" w:rsidRDefault="00AE25BF" w:rsidP="00D03D59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17786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076B9C"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Samsung</w:t>
      </w:r>
    </w:p>
    <w:p w14:paraId="77734250" w14:textId="767D56AF" w:rsidR="006C2E80" w:rsidRPr="007F1C62" w:rsidRDefault="00AE25BF" w:rsidP="00D03D59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F1C62"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17786E"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076B9C"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SID on </w:t>
      </w:r>
      <w:r w:rsidR="009325F1"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>Enhanced</w:t>
      </w:r>
      <w:r w:rsidR="00551521"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5G</w:t>
      </w:r>
      <w:r w:rsidR="007E5FCB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551521"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>C</w:t>
      </w:r>
      <w:r w:rsidR="007E5FCB">
        <w:rPr>
          <w:rFonts w:ascii="Arial" w:eastAsia="Batang" w:hAnsi="Arial" w:cs="Arial"/>
          <w:b/>
          <w:bCs/>
          <w:sz w:val="24"/>
          <w:szCs w:val="24"/>
          <w:lang w:eastAsia="zh-CN"/>
        </w:rPr>
        <w:t>ore</w:t>
      </w:r>
      <w:r w:rsidR="009325F1" w:rsidRPr="0012221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Support for AI</w:t>
      </w:r>
    </w:p>
    <w:p w14:paraId="5F56A0A9" w14:textId="2E82301E" w:rsidR="00AE25BF" w:rsidRPr="007F1C62" w:rsidRDefault="00AE25BF" w:rsidP="00D03D59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7D354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Information </w:t>
      </w:r>
    </w:p>
    <w:p w14:paraId="028C079C" w14:textId="270B90D2" w:rsidR="006C2E80" w:rsidRPr="00AC153F" w:rsidRDefault="00AE25BF" w:rsidP="00AC153F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551521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D32C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3965830" w:rsidR="006C2E80" w:rsidRPr="006C2E80" w:rsidRDefault="008A76FD" w:rsidP="006C2E80">
      <w:pPr>
        <w:pStyle w:val="Heading8"/>
      </w:pPr>
      <w:r w:rsidRPr="00122212">
        <w:t>Title</w:t>
      </w:r>
      <w:r w:rsidR="00985B73" w:rsidRPr="00122212">
        <w:t>:</w:t>
      </w:r>
      <w:r w:rsidR="00076B9C" w:rsidRPr="00122212">
        <w:t xml:space="preserve"> </w:t>
      </w:r>
      <w:r w:rsidR="00076B9C" w:rsidRPr="00122212">
        <w:rPr>
          <w:sz w:val="34"/>
          <w:szCs w:val="34"/>
        </w:rPr>
        <w:t xml:space="preserve">Study on </w:t>
      </w:r>
      <w:r w:rsidR="00E178B6" w:rsidRPr="00122212">
        <w:rPr>
          <w:sz w:val="34"/>
          <w:szCs w:val="34"/>
        </w:rPr>
        <w:t>Enhanced</w:t>
      </w:r>
      <w:r w:rsidR="00551521" w:rsidRPr="00122212">
        <w:rPr>
          <w:sz w:val="34"/>
          <w:szCs w:val="34"/>
        </w:rPr>
        <w:t xml:space="preserve"> 5G</w:t>
      </w:r>
      <w:r w:rsidR="007E5FCB">
        <w:rPr>
          <w:sz w:val="34"/>
          <w:szCs w:val="34"/>
        </w:rPr>
        <w:t xml:space="preserve"> </w:t>
      </w:r>
      <w:r w:rsidR="00551521" w:rsidRPr="00122212">
        <w:rPr>
          <w:sz w:val="34"/>
          <w:szCs w:val="34"/>
        </w:rPr>
        <w:t>C</w:t>
      </w:r>
      <w:r w:rsidR="007E5FCB">
        <w:rPr>
          <w:sz w:val="34"/>
          <w:szCs w:val="34"/>
        </w:rPr>
        <w:t>ore</w:t>
      </w:r>
      <w:r w:rsidR="00551521" w:rsidRPr="00122212">
        <w:rPr>
          <w:sz w:val="34"/>
          <w:szCs w:val="34"/>
        </w:rPr>
        <w:t xml:space="preserve"> Support </w:t>
      </w:r>
      <w:r w:rsidR="009325F1" w:rsidRPr="00122212">
        <w:rPr>
          <w:sz w:val="34"/>
          <w:szCs w:val="34"/>
        </w:rPr>
        <w:t>for AI</w:t>
      </w:r>
      <w:r w:rsidR="00F41A27" w:rsidRPr="006C2E80">
        <w:tab/>
      </w:r>
    </w:p>
    <w:p w14:paraId="2730900B" w14:textId="72283343" w:rsidR="003F268E" w:rsidRPr="00BA3A53" w:rsidRDefault="003F268E" w:rsidP="00520E59">
      <w:pPr>
        <w:pStyle w:val="Guidance"/>
        <w:ind w:left="0"/>
      </w:pPr>
    </w:p>
    <w:p w14:paraId="289CB42C" w14:textId="7928AA5C" w:rsidR="006C2E80" w:rsidRDefault="00E13CB2" w:rsidP="006C2E80">
      <w:pPr>
        <w:pStyle w:val="Heading8"/>
      </w:pPr>
      <w:r>
        <w:t>A</w:t>
      </w:r>
      <w:r w:rsidR="00B078D6">
        <w:t>cronym:</w:t>
      </w:r>
      <w:r w:rsidR="00B30700">
        <w:t xml:space="preserve"> </w:t>
      </w:r>
      <w:r w:rsidR="0030709A">
        <w:t>FS_5GC_AI</w:t>
      </w:r>
      <w:r w:rsidR="006C2E80">
        <w:tab/>
      </w:r>
    </w:p>
    <w:p w14:paraId="0D12AE1F" w14:textId="7DAC58DD" w:rsidR="00B078D6" w:rsidRDefault="00B30700" w:rsidP="00520E59">
      <w:pPr>
        <w:pStyle w:val="Guidance"/>
        <w:ind w:left="0"/>
      </w:pPr>
      <w:r>
        <w:t xml:space="preserve"> </w:t>
      </w:r>
    </w:p>
    <w:p w14:paraId="679E2B2D" w14:textId="57DA0F5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02C9BE9F" w:rsidR="00B078D6" w:rsidRDefault="00B078D6" w:rsidP="00D03D59">
      <w:pPr>
        <w:pStyle w:val="Guidance"/>
      </w:pPr>
    </w:p>
    <w:p w14:paraId="63EE9719" w14:textId="6F4EE524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551521">
        <w:rPr>
          <w:szCs w:val="36"/>
        </w:rPr>
        <w:t>Release 19</w:t>
      </w:r>
    </w:p>
    <w:p w14:paraId="53277F89" w14:textId="500A1FF5" w:rsidR="003F7142" w:rsidRPr="006C2E80" w:rsidRDefault="003F7142" w:rsidP="00D03D59">
      <w:pPr>
        <w:pStyle w:val="Guidance"/>
      </w:pPr>
    </w:p>
    <w:p w14:paraId="3A87B226" w14:textId="3E987495" w:rsidR="008A76FD" w:rsidRDefault="004260A5" w:rsidP="0055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2216FF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2216FF" w:rsidRDefault="00076B9C" w:rsidP="00D03D59">
            <w:pPr>
              <w:pStyle w:val="TAL"/>
            </w:pPr>
            <w:r w:rsidRPr="002216FF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2216FF" w:rsidRDefault="00076B9C" w:rsidP="00D03D59">
            <w:pPr>
              <w:pStyle w:val="TAH"/>
            </w:pPr>
            <w:r w:rsidRPr="002216FF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2216FF" w:rsidRDefault="00076B9C" w:rsidP="00D03D59">
            <w:pPr>
              <w:pStyle w:val="TAH"/>
            </w:pPr>
            <w:r w:rsidRPr="002216FF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2216FF" w:rsidRDefault="00076B9C" w:rsidP="00D03D59">
            <w:pPr>
              <w:pStyle w:val="TAH"/>
            </w:pPr>
            <w:r w:rsidRPr="002216FF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2216FF" w:rsidRDefault="00076B9C" w:rsidP="00D03D59">
            <w:pPr>
              <w:pStyle w:val="TAH"/>
            </w:pPr>
            <w:r w:rsidRPr="002216FF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2216FF" w:rsidRDefault="00076B9C" w:rsidP="00D03D59">
            <w:pPr>
              <w:pStyle w:val="TAH"/>
            </w:pPr>
            <w:r w:rsidRPr="002216FF">
              <w:t>Others (specify)</w:t>
            </w:r>
          </w:p>
        </w:tc>
      </w:tr>
      <w:tr w:rsidR="00076B9C" w:rsidRPr="002216FF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2216FF" w:rsidRDefault="00076B9C" w:rsidP="00D03D59">
            <w:pPr>
              <w:pStyle w:val="TAL"/>
            </w:pPr>
            <w:r w:rsidRPr="002216FF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2216FF" w:rsidRDefault="00076B9C" w:rsidP="00D03D59">
            <w:pPr>
              <w:pStyle w:val="TAC"/>
              <w:rPr>
                <w:lang w:eastAsia="zh-CN"/>
              </w:rPr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2216FF" w:rsidRDefault="00076B9C" w:rsidP="00D03D59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2216FF" w:rsidRDefault="00076B9C" w:rsidP="00D03D59">
            <w:pPr>
              <w:pStyle w:val="TAC"/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2216FF" w:rsidRDefault="00076B9C" w:rsidP="00D03D59">
            <w:pPr>
              <w:pStyle w:val="TAC"/>
            </w:pPr>
          </w:p>
        </w:tc>
      </w:tr>
      <w:tr w:rsidR="00076B9C" w:rsidRPr="002216FF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2216FF" w:rsidRDefault="00076B9C" w:rsidP="00D03D59">
            <w:pPr>
              <w:pStyle w:val="TAL"/>
            </w:pPr>
            <w:r w:rsidRPr="002216FF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2216FF" w:rsidRDefault="00076B9C" w:rsidP="00D03D59">
            <w:pPr>
              <w:pStyle w:val="TAC"/>
              <w:rPr>
                <w:lang w:eastAsia="zh-CN"/>
              </w:rPr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</w:tcPr>
          <w:p w14:paraId="00118BF1" w14:textId="66EA0F78" w:rsidR="00076B9C" w:rsidRPr="002216FF" w:rsidRDefault="00076B9C" w:rsidP="00D03D59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2216FF" w:rsidRDefault="00076B9C" w:rsidP="00D03D59">
            <w:pPr>
              <w:pStyle w:val="TAC"/>
            </w:pPr>
          </w:p>
        </w:tc>
      </w:tr>
      <w:tr w:rsidR="00076B9C" w:rsidRPr="002216FF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2216FF" w:rsidRDefault="00076B9C" w:rsidP="00D03D59">
            <w:pPr>
              <w:pStyle w:val="TAL"/>
            </w:pPr>
            <w:r w:rsidRPr="002216FF">
              <w:t>Don</w:t>
            </w:r>
            <w:r>
              <w:t>’</w:t>
            </w:r>
            <w:r w:rsidRPr="002216FF">
              <w:t>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</w:tcPr>
          <w:p w14:paraId="00727CC8" w14:textId="77F58E25" w:rsidR="00076B9C" w:rsidRPr="002216FF" w:rsidRDefault="00122212" w:rsidP="00D03D59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4329AE17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2216FF" w:rsidRDefault="00076B9C" w:rsidP="00D03D59">
            <w:pPr>
              <w:pStyle w:val="TAC"/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6C2E80" w:rsidRDefault="00076B9C" w:rsidP="00D03D5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4A271CD" w:rsidR="00A36378" w:rsidRPr="00A36378" w:rsidRDefault="00A36378" w:rsidP="00D03D5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Default="004876B9" w:rsidP="00D03D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D03D5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D03D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03D5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D03D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03D5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662741" w:rsidRDefault="002A5E03" w:rsidP="00D03D5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D03D5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E006A8B" w:rsidR="004876B9" w:rsidRDefault="004876B9" w:rsidP="00D03D59"/>
    <w:p w14:paraId="71044F5A" w14:textId="77777777" w:rsidR="00AE5B54" w:rsidRDefault="00AE5B54" w:rsidP="00D03D59"/>
    <w:p w14:paraId="2311EFBA" w14:textId="48BF8012" w:rsidR="002944FD" w:rsidRPr="009A6092" w:rsidRDefault="004876B9" w:rsidP="00551521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03D5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03D5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03D5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03D5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03D5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01A9558" w:rsidR="008835FC" w:rsidRDefault="008835FC" w:rsidP="00D03D59">
            <w:pPr>
              <w:pStyle w:val="TAL"/>
            </w:pPr>
          </w:p>
        </w:tc>
        <w:tc>
          <w:tcPr>
            <w:tcW w:w="1101" w:type="dxa"/>
          </w:tcPr>
          <w:p w14:paraId="6AE820B7" w14:textId="596E8614" w:rsidR="008835FC" w:rsidRDefault="008835FC" w:rsidP="00D03D59">
            <w:pPr>
              <w:pStyle w:val="TAL"/>
            </w:pPr>
          </w:p>
        </w:tc>
        <w:tc>
          <w:tcPr>
            <w:tcW w:w="1101" w:type="dxa"/>
          </w:tcPr>
          <w:p w14:paraId="663BF2FB" w14:textId="3FC3E680" w:rsidR="008835FC" w:rsidRDefault="008835FC" w:rsidP="00D03D59">
            <w:pPr>
              <w:pStyle w:val="TAL"/>
            </w:pPr>
          </w:p>
        </w:tc>
        <w:tc>
          <w:tcPr>
            <w:tcW w:w="6010" w:type="dxa"/>
          </w:tcPr>
          <w:p w14:paraId="24E5739B" w14:textId="3EF45DEB" w:rsidR="008835FC" w:rsidRPr="00520E59" w:rsidRDefault="008835FC" w:rsidP="00D03D59">
            <w:pPr>
              <w:pStyle w:val="TAL"/>
              <w:rPr>
                <w:szCs w:val="18"/>
              </w:rPr>
            </w:pPr>
          </w:p>
        </w:tc>
      </w:tr>
    </w:tbl>
    <w:p w14:paraId="7C3FBD77" w14:textId="77777777" w:rsidR="004876B9" w:rsidRDefault="004876B9" w:rsidP="00D03D59"/>
    <w:p w14:paraId="34548301" w14:textId="77777777" w:rsidR="004876B9" w:rsidRPr="001055E6" w:rsidRDefault="004876B9" w:rsidP="001C5C86">
      <w:pPr>
        <w:pStyle w:val="Heading3"/>
        <w:rPr>
          <w:sz w:val="32"/>
          <w:szCs w:val="32"/>
        </w:rPr>
      </w:pPr>
      <w:r w:rsidRPr="001055E6">
        <w:rPr>
          <w:sz w:val="32"/>
          <w:szCs w:val="32"/>
        </w:rPr>
        <w:t>2</w:t>
      </w:r>
      <w:r w:rsidR="00A36378" w:rsidRPr="001055E6">
        <w:rPr>
          <w:sz w:val="32"/>
          <w:szCs w:val="32"/>
        </w:rPr>
        <w:t>.</w:t>
      </w:r>
      <w:r w:rsidR="00765028" w:rsidRPr="001055E6">
        <w:rPr>
          <w:sz w:val="32"/>
          <w:szCs w:val="32"/>
        </w:rPr>
        <w:t>3</w:t>
      </w:r>
      <w:r w:rsidRPr="001055E6">
        <w:rPr>
          <w:sz w:val="32"/>
          <w:szCs w:val="32"/>
        </w:rPr>
        <w:tab/>
      </w:r>
      <w:r w:rsidR="0030045C" w:rsidRPr="001055E6">
        <w:rPr>
          <w:sz w:val="32"/>
          <w:szCs w:val="32"/>
        </w:rPr>
        <w:t>O</w:t>
      </w:r>
      <w:r w:rsidR="004260A5" w:rsidRPr="001055E6">
        <w:rPr>
          <w:sz w:val="32"/>
          <w:szCs w:val="32"/>
        </w:rPr>
        <w:t>ther related Work Items</w:t>
      </w:r>
      <w:r w:rsidR="0030045C" w:rsidRPr="001055E6">
        <w:rPr>
          <w:sz w:val="32"/>
          <w:szCs w:val="32"/>
        </w:rPr>
        <w:t xml:space="preserve"> and dependencies</w:t>
      </w:r>
    </w:p>
    <w:p w14:paraId="2932921C" w14:textId="2B06CEEA" w:rsidR="00746F46" w:rsidRPr="006C2E80" w:rsidRDefault="00746F46" w:rsidP="00D03D59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2216FF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2216FF" w:rsidRDefault="000F4430" w:rsidP="00D03D59">
            <w:pPr>
              <w:pStyle w:val="TAH"/>
            </w:pPr>
            <w:r w:rsidRPr="002216FF">
              <w:t>Other related Work Items (if any)</w:t>
            </w:r>
          </w:p>
        </w:tc>
      </w:tr>
      <w:tr w:rsidR="000F4430" w:rsidRPr="002216FF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2216FF" w:rsidRDefault="000F4430" w:rsidP="00D03D59">
            <w:pPr>
              <w:pStyle w:val="TAH"/>
            </w:pPr>
            <w:r w:rsidRPr="002216F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2216FF" w:rsidRDefault="000F4430" w:rsidP="00D03D59">
            <w:pPr>
              <w:pStyle w:val="TAH"/>
            </w:pPr>
            <w:r w:rsidRPr="002216FF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2216FF" w:rsidRDefault="000F4430" w:rsidP="00D03D59">
            <w:pPr>
              <w:pStyle w:val="TAH"/>
            </w:pPr>
            <w:r w:rsidRPr="002216FF">
              <w:t>Nature of relationship</w:t>
            </w:r>
          </w:p>
        </w:tc>
      </w:tr>
      <w:tr w:rsidR="000F4430" w:rsidRPr="002216FF" w14:paraId="26378BBF" w14:textId="77777777" w:rsidTr="00BD1899">
        <w:tc>
          <w:tcPr>
            <w:tcW w:w="1101" w:type="dxa"/>
          </w:tcPr>
          <w:p w14:paraId="035501EA" w14:textId="4336763F" w:rsidR="000F4430" w:rsidRPr="00A75DD1" w:rsidRDefault="00812FF3" w:rsidP="00D03D59">
            <w:pPr>
              <w:pStyle w:val="TAL"/>
            </w:pPr>
            <w:r>
              <w:t>940073</w:t>
            </w:r>
          </w:p>
        </w:tc>
        <w:tc>
          <w:tcPr>
            <w:tcW w:w="3326" w:type="dxa"/>
          </w:tcPr>
          <w:p w14:paraId="6F37115F" w14:textId="4ACBCC22" w:rsidR="000F4430" w:rsidRPr="00A2571C" w:rsidRDefault="002501A1" w:rsidP="00D03D59">
            <w:pPr>
              <w:pStyle w:val="TAL"/>
            </w:pPr>
            <w:r>
              <w:t>Enablers for Network Automation – Phase 3</w:t>
            </w:r>
          </w:p>
        </w:tc>
        <w:tc>
          <w:tcPr>
            <w:tcW w:w="5887" w:type="dxa"/>
          </w:tcPr>
          <w:p w14:paraId="2EA25F87" w14:textId="57D2EFBD" w:rsidR="000F4430" w:rsidRPr="002A3B5A" w:rsidRDefault="00D8610B" w:rsidP="00D03D59">
            <w:pPr>
              <w:pStyle w:val="TAL"/>
            </w:pPr>
            <w:r>
              <w:t xml:space="preserve">Rel-18 </w:t>
            </w:r>
            <w:r w:rsidR="007E5FCB">
              <w:t xml:space="preserve">normative </w:t>
            </w:r>
            <w:r>
              <w:t>work on NWDAF specification</w:t>
            </w:r>
          </w:p>
        </w:tc>
      </w:tr>
      <w:tr w:rsidR="002501A1" w:rsidRPr="002216FF" w14:paraId="64D39D7C" w14:textId="77777777" w:rsidTr="00BD1899">
        <w:tc>
          <w:tcPr>
            <w:tcW w:w="1101" w:type="dxa"/>
          </w:tcPr>
          <w:p w14:paraId="7E05EBD4" w14:textId="708124BD" w:rsidR="002501A1" w:rsidRPr="00A75DD1" w:rsidRDefault="00812FF3" w:rsidP="00D03D59">
            <w:pPr>
              <w:pStyle w:val="TAL"/>
              <w:rPr>
                <w:lang w:eastAsia="zh-CN"/>
              </w:rPr>
            </w:pPr>
            <w:r w:rsidRPr="00812FF3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443515FB" w14:textId="6E9205E1" w:rsidR="002501A1" w:rsidRDefault="002501A1" w:rsidP="00D03D59">
            <w:pPr>
              <w:pStyle w:val="TAL"/>
            </w:pPr>
            <w:r>
              <w:t>System Support for AI/ML-based Services</w:t>
            </w:r>
          </w:p>
        </w:tc>
        <w:tc>
          <w:tcPr>
            <w:tcW w:w="5887" w:type="dxa"/>
          </w:tcPr>
          <w:p w14:paraId="439922AA" w14:textId="5244069E" w:rsidR="002501A1" w:rsidRPr="002A3B5A" w:rsidRDefault="00D8610B" w:rsidP="00D03D59">
            <w:pPr>
              <w:pStyle w:val="TAL"/>
            </w:pPr>
            <w:r>
              <w:t xml:space="preserve">Rel-18 </w:t>
            </w:r>
            <w:r w:rsidR="007E5FCB">
              <w:t xml:space="preserve">normative </w:t>
            </w:r>
            <w:r>
              <w:t>work on specification of 5GC enablers providing support for AI/ML-based applications</w:t>
            </w:r>
          </w:p>
        </w:tc>
      </w:tr>
    </w:tbl>
    <w:p w14:paraId="6BC7072F" w14:textId="77777777" w:rsidR="006C2E80" w:rsidRDefault="006C2E80" w:rsidP="00D03D59">
      <w:pPr>
        <w:pStyle w:val="FP"/>
      </w:pPr>
    </w:p>
    <w:p w14:paraId="7ED378A7" w14:textId="77777777" w:rsidR="002C4FD3" w:rsidRPr="006C2E80" w:rsidRDefault="002C4FD3" w:rsidP="00D03D59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5AF077" w14:textId="487E20BD" w:rsidR="00C83764" w:rsidRDefault="000141C3" w:rsidP="00157B2F">
      <w:r>
        <w:t xml:space="preserve">SA2 pioneered the </w:t>
      </w:r>
      <w:r w:rsidR="00B8036F">
        <w:t>ground</w:t>
      </w:r>
      <w:r>
        <w:t xml:space="preserve">work </w:t>
      </w:r>
      <w:r w:rsidR="00B8036F">
        <w:t>of</w:t>
      </w:r>
      <w:r>
        <w:t xml:space="preserve"> 3GPP on AI with the introduction of NWDAF in Rel-15, which was further specified during Rel-16, Rel-17 and Rel-18 to provide a rich variety of data analytics in the form of statistics and predictions</w:t>
      </w:r>
      <w:r w:rsidR="00B8036F">
        <w:t>, the latter of which requires AI models to be used by MTLF for training and sharing of the models</w:t>
      </w:r>
      <w:r w:rsidR="00157B2F">
        <w:t xml:space="preserve"> among NWDAF instances</w:t>
      </w:r>
      <w:r w:rsidR="00B8036F">
        <w:t>.</w:t>
      </w:r>
      <w:r w:rsidR="00B8036F" w:rsidRPr="00B8036F">
        <w:rPr>
          <w:color w:val="FF0000"/>
        </w:rPr>
        <w:t xml:space="preserve"> </w:t>
      </w:r>
      <w:r w:rsidR="00B8036F">
        <w:t>SA2 specified as part of Rel-18 5GC enablers to provide support to AI/ML-based</w:t>
      </w:r>
      <w:r w:rsidR="003F0A01">
        <w:t xml:space="preserve"> </w:t>
      </w:r>
      <w:r w:rsidR="00E20EDC">
        <w:t>applications</w:t>
      </w:r>
      <w:r w:rsidR="00B8036F">
        <w:t xml:space="preserve">, among which a new functionality was introduced into NEF to provide </w:t>
      </w:r>
      <w:r w:rsidR="003F0A01">
        <w:t>enhanced</w:t>
      </w:r>
      <w:r w:rsidR="0025602C">
        <w:t xml:space="preserve"> </w:t>
      </w:r>
      <w:r w:rsidR="00B8036F">
        <w:t>assistance</w:t>
      </w:r>
      <w:r w:rsidR="0025602C">
        <w:t xml:space="preserve"> </w:t>
      </w:r>
      <w:r w:rsidR="003F0A01">
        <w:t>beyond</w:t>
      </w:r>
      <w:r w:rsidR="0025602C">
        <w:t xml:space="preserve"> statistics and predictions</w:t>
      </w:r>
      <w:r w:rsidR="00B8036F">
        <w:t xml:space="preserve"> to the AF to select UE</w:t>
      </w:r>
      <w:r w:rsidR="003F0A01">
        <w:t>s</w:t>
      </w:r>
      <w:r w:rsidR="00B8036F">
        <w:t xml:space="preserve"> participating in an AI/ML operation such as Federated Learning. </w:t>
      </w:r>
      <w:r w:rsidR="0025602C">
        <w:t>Similar</w:t>
      </w:r>
      <w:r w:rsidR="00E20EDC">
        <w:t xml:space="preserve"> functionality to provide assistance </w:t>
      </w:r>
      <w:r w:rsidR="0025602C">
        <w:t xml:space="preserve">particularly </w:t>
      </w:r>
      <w:r w:rsidR="00E20EDC">
        <w:t>for the operation of NFs and UE</w:t>
      </w:r>
      <w:r w:rsidR="00222C1F">
        <w:t xml:space="preserve"> </w:t>
      </w:r>
      <w:r w:rsidR="0025602C">
        <w:t xml:space="preserve">will need to be studied to further improve the 5GS performance on top of the existing data analytics of statistics and predictions. </w:t>
      </w:r>
      <w:r w:rsidR="00515618">
        <w:t xml:space="preserve">5GC NFs as well as the UE are proposed to receive </w:t>
      </w:r>
      <w:r w:rsidR="0025602C">
        <w:t xml:space="preserve">AI-based recommendation </w:t>
      </w:r>
      <w:r w:rsidR="00515618">
        <w:t>information from the 5GC that would assist optimizing their respective operations.</w:t>
      </w:r>
      <w:r w:rsidR="001055E6">
        <w:t xml:space="preserve"> </w:t>
      </w:r>
    </w:p>
    <w:p w14:paraId="16A55F4A" w14:textId="17B0B613" w:rsidR="00B8036F" w:rsidRPr="007E5FCB" w:rsidRDefault="00157B2F" w:rsidP="00515618">
      <w:pPr>
        <w:ind w:left="0"/>
      </w:pPr>
      <w:r w:rsidRPr="007E5FCB">
        <w:t>Furthermore, o</w:t>
      </w:r>
      <w:r w:rsidR="00B8036F" w:rsidRPr="007E5FCB">
        <w:t>ther 3GPP WGs</w:t>
      </w:r>
      <w:r w:rsidR="00513919">
        <w:t>, including RAN WG</w:t>
      </w:r>
      <w:r w:rsidR="0078742E" w:rsidRPr="007E5FCB">
        <w:t>,</w:t>
      </w:r>
      <w:r w:rsidR="00B8036F" w:rsidRPr="007E5FCB">
        <w:t xml:space="preserve"> are also progressing their</w:t>
      </w:r>
      <w:r w:rsidRPr="007E5FCB">
        <w:t xml:space="preserve"> work </w:t>
      </w:r>
      <w:r w:rsidR="0052517C" w:rsidRPr="007E5FCB">
        <w:t xml:space="preserve">to improve operational performance by </w:t>
      </w:r>
      <w:r w:rsidR="0078742E" w:rsidRPr="007E5FCB">
        <w:t>adopting</w:t>
      </w:r>
      <w:r w:rsidR="0052517C" w:rsidRPr="007E5FCB">
        <w:t xml:space="preserve"> </w:t>
      </w:r>
      <w:r w:rsidRPr="007E5FCB">
        <w:t>AI/ML</w:t>
      </w:r>
      <w:r w:rsidR="0052517C" w:rsidRPr="007E5FCB">
        <w:t>-based</w:t>
      </w:r>
      <w:r w:rsidRPr="007E5FCB">
        <w:t xml:space="preserve"> </w:t>
      </w:r>
      <w:r w:rsidR="0078742E" w:rsidRPr="007E5FCB">
        <w:t>functionalities</w:t>
      </w:r>
      <w:r w:rsidR="001055E6" w:rsidRPr="007E5FCB">
        <w:t xml:space="preserve">, therefore it </w:t>
      </w:r>
      <w:r w:rsidR="0052517C" w:rsidRPr="007E5FCB">
        <w:t xml:space="preserve">will </w:t>
      </w:r>
      <w:r w:rsidR="001055E6" w:rsidRPr="007E5FCB">
        <w:t xml:space="preserve">become essential to </w:t>
      </w:r>
      <w:r w:rsidR="00471B1C" w:rsidRPr="007E5FCB">
        <w:t xml:space="preserve">specify interworking and </w:t>
      </w:r>
      <w:r w:rsidR="001055E6" w:rsidRPr="007E5FCB">
        <w:t xml:space="preserve">coordination of cross-domain </w:t>
      </w:r>
      <w:r w:rsidR="001055E6" w:rsidRPr="007E5FCB">
        <w:rPr>
          <w:rFonts w:eastAsia="DengXian"/>
        </w:rPr>
        <w:t>AI/ML functionalities</w:t>
      </w:r>
      <w:r w:rsidR="00471B1C" w:rsidRPr="007E5FCB">
        <w:rPr>
          <w:rFonts w:eastAsia="DengXian"/>
        </w:rPr>
        <w:t xml:space="preserve"> in the standard</w:t>
      </w:r>
      <w:r w:rsidR="001055E6" w:rsidRPr="007E5FCB">
        <w:rPr>
          <w:rFonts w:eastAsia="DengXian"/>
        </w:rPr>
        <w:t>.</w:t>
      </w:r>
    </w:p>
    <w:p w14:paraId="6DFCF856" w14:textId="2B3CDA89" w:rsidR="001055E6" w:rsidRDefault="001055E6" w:rsidP="00D03D59">
      <w:r w:rsidRPr="007E5FCB">
        <w:t xml:space="preserve">Finally, we propose to </w:t>
      </w:r>
      <w:r w:rsidR="00471B1C" w:rsidRPr="007E5FCB">
        <w:t xml:space="preserve">address how to </w:t>
      </w:r>
      <w:r w:rsidRPr="007E5FCB">
        <w:t>detect and mitigat</w:t>
      </w:r>
      <w:r w:rsidR="00471B1C" w:rsidRPr="007E5FCB">
        <w:t>e,</w:t>
      </w:r>
      <w:r w:rsidRPr="007E5FCB">
        <w:t xml:space="preserve"> </w:t>
      </w:r>
      <w:r w:rsidR="00471B1C" w:rsidRPr="007E5FCB">
        <w:t xml:space="preserve">leveraging AI and recommendations, </w:t>
      </w:r>
      <w:r w:rsidRPr="007E5FCB">
        <w:t xml:space="preserve">performance degradation and/or potential operational conflicts </w:t>
      </w:r>
      <w:r w:rsidR="00471B1C" w:rsidRPr="007E5FCB">
        <w:t xml:space="preserve">which may </w:t>
      </w:r>
      <w:r w:rsidR="00222C1F" w:rsidRPr="007E5FCB">
        <w:t xml:space="preserve">be </w:t>
      </w:r>
      <w:r w:rsidR="00471B1C" w:rsidRPr="007E5FCB">
        <w:t>caused due to, e. g., poor coordination or inaccurate</w:t>
      </w:r>
      <w:r w:rsidR="00222C1F" w:rsidRPr="007E5FCB">
        <w:t>/incomplete</w:t>
      </w:r>
      <w:r w:rsidR="00471B1C" w:rsidRPr="007E5FCB">
        <w:t xml:space="preserve"> inference information.</w:t>
      </w:r>
    </w:p>
    <w:p w14:paraId="0CA69E13" w14:textId="77777777" w:rsidR="006C2E80" w:rsidRPr="00471B1C" w:rsidRDefault="006C2E80" w:rsidP="00D03D5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73B962" w14:textId="2AF5D222" w:rsidR="000F4430" w:rsidRDefault="000141C3" w:rsidP="007817CE">
      <w:pPr>
        <w:pStyle w:val="tah0"/>
        <w:rPr>
          <w:sz w:val="20"/>
          <w:szCs w:val="20"/>
        </w:rPr>
      </w:pPr>
      <w:r>
        <w:rPr>
          <w:rFonts w:eastAsia="DengXian"/>
          <w:sz w:val="20"/>
          <w:szCs w:val="20"/>
          <w:lang w:eastAsia="zh-CN"/>
        </w:rPr>
        <w:t xml:space="preserve">The </w:t>
      </w:r>
      <w:r w:rsidR="00287FE9">
        <w:rPr>
          <w:rFonts w:eastAsia="DengXian"/>
          <w:sz w:val="20"/>
          <w:szCs w:val="20"/>
          <w:lang w:eastAsia="zh-CN"/>
        </w:rPr>
        <w:t>goal</w:t>
      </w:r>
      <w:r>
        <w:rPr>
          <w:rFonts w:eastAsia="DengXian"/>
          <w:sz w:val="20"/>
          <w:szCs w:val="20"/>
          <w:lang w:eastAsia="zh-CN"/>
        </w:rPr>
        <w:t xml:space="preserve"> of this study is to enhance </w:t>
      </w:r>
      <w:r w:rsidR="00122212">
        <w:rPr>
          <w:rFonts w:eastAsia="DengXian"/>
          <w:sz w:val="20"/>
          <w:szCs w:val="20"/>
          <w:lang w:eastAsia="zh-CN"/>
        </w:rPr>
        <w:t xml:space="preserve">the </w:t>
      </w:r>
      <w:r>
        <w:rPr>
          <w:rFonts w:eastAsia="DengXian"/>
          <w:sz w:val="20"/>
          <w:szCs w:val="20"/>
          <w:lang w:eastAsia="zh-CN"/>
        </w:rPr>
        <w:t>5G</w:t>
      </w:r>
      <w:r w:rsidR="00287FE9">
        <w:rPr>
          <w:rFonts w:eastAsia="DengXian"/>
          <w:sz w:val="20"/>
          <w:szCs w:val="20"/>
          <w:lang w:eastAsia="zh-CN"/>
        </w:rPr>
        <w:t>S</w:t>
      </w:r>
      <w:r>
        <w:rPr>
          <w:rFonts w:eastAsia="DengXian"/>
          <w:sz w:val="20"/>
          <w:szCs w:val="20"/>
          <w:lang w:eastAsia="zh-CN"/>
        </w:rPr>
        <w:t xml:space="preserve"> </w:t>
      </w:r>
      <w:r w:rsidR="0078742E">
        <w:rPr>
          <w:rFonts w:eastAsia="DengXian"/>
          <w:sz w:val="20"/>
          <w:szCs w:val="20"/>
          <w:lang w:eastAsia="zh-CN"/>
        </w:rPr>
        <w:t>for optimizing operations of network and UE</w:t>
      </w:r>
      <w:r w:rsidR="00471B1C">
        <w:rPr>
          <w:rFonts w:eastAsia="DengXian"/>
          <w:sz w:val="20"/>
          <w:szCs w:val="20"/>
          <w:lang w:eastAsia="zh-CN"/>
        </w:rPr>
        <w:t xml:space="preserve"> </w:t>
      </w:r>
      <w:r w:rsidR="00122212" w:rsidRPr="00D8610B">
        <w:rPr>
          <w:rFonts w:eastAsia="DengXian"/>
          <w:sz w:val="20"/>
          <w:szCs w:val="20"/>
          <w:lang w:eastAsia="zh-CN"/>
        </w:rPr>
        <w:t>leveraging</w:t>
      </w:r>
      <w:r w:rsidR="0078742E">
        <w:rPr>
          <w:rFonts w:eastAsia="DengXian"/>
          <w:sz w:val="20"/>
          <w:szCs w:val="20"/>
          <w:lang w:eastAsia="zh-CN"/>
        </w:rPr>
        <w:t xml:space="preserve"> AI-based functionalities</w:t>
      </w:r>
      <w:r w:rsidR="00D8610B">
        <w:rPr>
          <w:rFonts w:eastAsia="DengXian"/>
          <w:sz w:val="20"/>
          <w:szCs w:val="20"/>
          <w:lang w:eastAsia="zh-CN"/>
        </w:rPr>
        <w:t>. Hence, it is proposed to</w:t>
      </w:r>
      <w:r w:rsidR="00122212">
        <w:rPr>
          <w:rFonts w:eastAsia="DengXian"/>
          <w:sz w:val="20"/>
          <w:szCs w:val="20"/>
          <w:lang w:eastAsia="zh-CN"/>
        </w:rPr>
        <w:t xml:space="preserve"> </w:t>
      </w:r>
      <w:r w:rsidR="00287FE9">
        <w:rPr>
          <w:rFonts w:eastAsia="DengXian"/>
          <w:sz w:val="20"/>
          <w:szCs w:val="20"/>
          <w:lang w:eastAsia="zh-CN"/>
        </w:rPr>
        <w:t>extend existing 5GC architecture and</w:t>
      </w:r>
      <w:r w:rsidR="0078742E">
        <w:rPr>
          <w:rFonts w:eastAsia="DengXian"/>
          <w:sz w:val="20"/>
          <w:szCs w:val="20"/>
          <w:lang w:eastAsia="zh-CN"/>
        </w:rPr>
        <w:t xml:space="preserve"> functions</w:t>
      </w:r>
      <w:r w:rsidR="00D8610B">
        <w:rPr>
          <w:rFonts w:eastAsia="DengXian"/>
          <w:sz w:val="20"/>
          <w:szCs w:val="20"/>
          <w:lang w:eastAsia="zh-CN"/>
        </w:rPr>
        <w:t xml:space="preserve"> by means of</w:t>
      </w:r>
      <w:r w:rsidR="00287FE9">
        <w:rPr>
          <w:rFonts w:eastAsia="DengXian"/>
          <w:sz w:val="20"/>
          <w:szCs w:val="20"/>
          <w:lang w:eastAsia="zh-CN"/>
        </w:rPr>
        <w:t xml:space="preserve"> the following</w:t>
      </w:r>
      <w:r w:rsidR="000F4430" w:rsidRPr="004A1EF5">
        <w:rPr>
          <w:sz w:val="20"/>
          <w:szCs w:val="20"/>
        </w:rPr>
        <w:t xml:space="preserve"> </w:t>
      </w:r>
      <w:r w:rsidR="00287FE9">
        <w:rPr>
          <w:sz w:val="20"/>
          <w:szCs w:val="20"/>
        </w:rPr>
        <w:t>objectives</w:t>
      </w:r>
      <w:r w:rsidR="00D8610B">
        <w:rPr>
          <w:sz w:val="20"/>
          <w:szCs w:val="20"/>
        </w:rPr>
        <w:t>:</w:t>
      </w:r>
    </w:p>
    <w:p w14:paraId="32BFD915" w14:textId="2555EEAF" w:rsidR="001C73CD" w:rsidRPr="00D9628D" w:rsidRDefault="001C73CD" w:rsidP="001C73CD">
      <w:pPr>
        <w:pStyle w:val="tah0"/>
        <w:numPr>
          <w:ilvl w:val="0"/>
          <w:numId w:val="17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/>
        </w:rPr>
        <w:t xml:space="preserve">Objective 1: </w:t>
      </w:r>
      <w:r w:rsidRPr="009325F1">
        <w:rPr>
          <w:rFonts w:eastAsia="DengXian"/>
          <w:sz w:val="20"/>
          <w:szCs w:val="20"/>
          <w:lang w:val="en-GB"/>
        </w:rPr>
        <w:t>Architecture extensions for coordination of cross-domain AI/ML functionalities</w:t>
      </w:r>
      <w:r>
        <w:rPr>
          <w:rFonts w:eastAsia="DengXian"/>
          <w:sz w:val="20"/>
          <w:szCs w:val="20"/>
          <w:lang w:val="en-GB"/>
        </w:rPr>
        <w:t>.</w:t>
      </w:r>
    </w:p>
    <w:p w14:paraId="04F7BD18" w14:textId="2A70EB28" w:rsidR="001C73CD" w:rsidRPr="00AB4D06" w:rsidRDefault="001C73CD" w:rsidP="001C73CD">
      <w:pPr>
        <w:pStyle w:val="tah0"/>
        <w:numPr>
          <w:ilvl w:val="0"/>
          <w:numId w:val="14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 w:rsidRPr="00AB4D06">
        <w:rPr>
          <w:rFonts w:eastAsia="DengXian"/>
          <w:sz w:val="20"/>
          <w:szCs w:val="20"/>
          <w:lang w:val="en-GB"/>
        </w:rPr>
        <w:t>Support for AI/ML related data and/or model sharing between 5GC</w:t>
      </w:r>
      <w:r w:rsidR="00DC67A9" w:rsidRPr="00AB4D06">
        <w:rPr>
          <w:rFonts w:eastAsia="DengXian"/>
          <w:sz w:val="20"/>
          <w:szCs w:val="20"/>
          <w:lang w:val="en-GB"/>
        </w:rPr>
        <w:t xml:space="preserve"> and</w:t>
      </w:r>
      <w:r w:rsidRPr="00AB4D06">
        <w:rPr>
          <w:rFonts w:eastAsia="DengXian"/>
          <w:sz w:val="20"/>
          <w:szCs w:val="20"/>
          <w:lang w:val="en-GB"/>
        </w:rPr>
        <w:t xml:space="preserve"> RAN</w:t>
      </w:r>
      <w:r w:rsidR="00DC67A9" w:rsidRPr="00AB4D06">
        <w:rPr>
          <w:rFonts w:eastAsia="DengXian"/>
          <w:sz w:val="20"/>
          <w:szCs w:val="20"/>
          <w:lang w:val="en-GB"/>
        </w:rPr>
        <w:t>, UE</w:t>
      </w:r>
      <w:r w:rsidRPr="00AB4D06">
        <w:rPr>
          <w:rFonts w:eastAsia="DengXian"/>
          <w:sz w:val="20"/>
          <w:szCs w:val="20"/>
          <w:lang w:val="en-GB"/>
        </w:rPr>
        <w:t xml:space="preserve"> entities.</w:t>
      </w:r>
    </w:p>
    <w:p w14:paraId="2F1DF99E" w14:textId="77777777" w:rsidR="001C73CD" w:rsidRDefault="001C73CD" w:rsidP="001C73CD">
      <w:pPr>
        <w:pStyle w:val="tah0"/>
        <w:numPr>
          <w:ilvl w:val="0"/>
          <w:numId w:val="14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 w:rsidRPr="009325F1">
        <w:rPr>
          <w:rFonts w:eastAsia="DengXian"/>
          <w:sz w:val="20"/>
          <w:szCs w:val="20"/>
          <w:lang w:val="en-GB"/>
        </w:rPr>
        <w:t>Support for AI/ML coordination between MTLF and MDAS</w:t>
      </w:r>
      <w:r>
        <w:rPr>
          <w:rFonts w:eastAsia="DengXian"/>
          <w:sz w:val="20"/>
          <w:szCs w:val="20"/>
          <w:lang w:val="en-GB"/>
        </w:rPr>
        <w:t>.</w:t>
      </w:r>
    </w:p>
    <w:p w14:paraId="41E2BED5" w14:textId="06932242" w:rsidR="001C73CD" w:rsidRPr="00AB28DE" w:rsidRDefault="001C73CD" w:rsidP="00AB28DE">
      <w:pPr>
        <w:pStyle w:val="tah0"/>
        <w:numPr>
          <w:ilvl w:val="0"/>
          <w:numId w:val="14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 w:rsidRPr="00AB28DE">
        <w:rPr>
          <w:rFonts w:eastAsia="DengXian"/>
          <w:sz w:val="20"/>
          <w:szCs w:val="20"/>
          <w:lang w:val="en-GB"/>
        </w:rPr>
        <w:t xml:space="preserve">Further 5GC support for UE-based </w:t>
      </w:r>
      <w:r w:rsidR="002C0DD2" w:rsidRPr="00AB28DE">
        <w:rPr>
          <w:rFonts w:eastAsia="DengXian"/>
          <w:sz w:val="20"/>
          <w:szCs w:val="20"/>
          <w:lang w:val="en-GB"/>
        </w:rPr>
        <w:t>data collection</w:t>
      </w:r>
      <w:r w:rsidR="00AA2A62" w:rsidRPr="00AB28DE">
        <w:rPr>
          <w:rFonts w:eastAsia="DengXian"/>
          <w:sz w:val="20"/>
          <w:szCs w:val="20"/>
          <w:lang w:val="en-GB"/>
        </w:rPr>
        <w:t xml:space="preserve"> </w:t>
      </w:r>
      <w:r w:rsidR="00AA2A62" w:rsidRPr="00AB28DE">
        <w:rPr>
          <w:rFonts w:eastAsia="DengXian"/>
          <w:sz w:val="20"/>
          <w:szCs w:val="20"/>
        </w:rPr>
        <w:t>and</w:t>
      </w:r>
      <w:r w:rsidR="002C0DD2" w:rsidRPr="00AB28DE">
        <w:rPr>
          <w:rFonts w:eastAsia="DengXian"/>
          <w:sz w:val="20"/>
          <w:szCs w:val="20"/>
        </w:rPr>
        <w:t>/</w:t>
      </w:r>
      <w:r w:rsidR="00AA2A62" w:rsidRPr="00AB28DE">
        <w:rPr>
          <w:rFonts w:eastAsia="DengXian"/>
          <w:sz w:val="20"/>
          <w:szCs w:val="20"/>
        </w:rPr>
        <w:t>or</w:t>
      </w:r>
      <w:r w:rsidR="00AA2A62" w:rsidRPr="00AB28DE">
        <w:rPr>
          <w:rFonts w:eastAsia="DengXian"/>
          <w:sz w:val="20"/>
          <w:szCs w:val="20"/>
          <w:lang w:val="en-GB"/>
        </w:rPr>
        <w:t xml:space="preserve"> </w:t>
      </w:r>
      <w:r w:rsidRPr="00AB28DE">
        <w:rPr>
          <w:rFonts w:eastAsia="DengXian"/>
          <w:sz w:val="20"/>
          <w:szCs w:val="20"/>
          <w:lang w:val="en-GB"/>
        </w:rPr>
        <w:t>exposure and AI-related processing with AI</w:t>
      </w:r>
      <w:r w:rsidR="000D2373">
        <w:rPr>
          <w:rFonts w:eastAsia="DengXian"/>
          <w:sz w:val="20"/>
          <w:szCs w:val="20"/>
          <w:lang w:val="en-GB"/>
        </w:rPr>
        <w:t>/ML</w:t>
      </w:r>
      <w:r w:rsidRPr="00AB28DE">
        <w:rPr>
          <w:rFonts w:eastAsia="DengXian"/>
          <w:sz w:val="20"/>
          <w:szCs w:val="20"/>
          <w:lang w:val="en-GB"/>
        </w:rPr>
        <w:t xml:space="preserve"> servers located in </w:t>
      </w:r>
      <w:r w:rsidR="00AB4D06">
        <w:rPr>
          <w:rFonts w:eastAsia="DengXian"/>
          <w:sz w:val="20"/>
          <w:szCs w:val="20"/>
          <w:lang w:val="en-GB"/>
        </w:rPr>
        <w:t xml:space="preserve">AF, </w:t>
      </w:r>
      <w:r w:rsidR="00AB4D06" w:rsidRPr="00AB28DE">
        <w:rPr>
          <w:rFonts w:eastAsia="DengXian"/>
          <w:sz w:val="20"/>
          <w:szCs w:val="20"/>
          <w:lang w:val="en-GB"/>
        </w:rPr>
        <w:t>5GC</w:t>
      </w:r>
      <w:r w:rsidR="00AB4D06">
        <w:rPr>
          <w:rFonts w:eastAsia="DengXian"/>
          <w:sz w:val="20"/>
          <w:szCs w:val="20"/>
          <w:lang w:val="en-GB"/>
        </w:rPr>
        <w:t>, RAN</w:t>
      </w:r>
      <w:r w:rsidR="004E3B5A">
        <w:rPr>
          <w:rFonts w:eastAsia="DengXian"/>
          <w:sz w:val="20"/>
          <w:szCs w:val="20"/>
          <w:lang w:val="en-GB"/>
        </w:rPr>
        <w:t>,</w:t>
      </w:r>
      <w:bookmarkStart w:id="0" w:name="_GoBack"/>
      <w:bookmarkEnd w:id="0"/>
      <w:r w:rsidR="00AB4D06" w:rsidRPr="00AB28DE">
        <w:rPr>
          <w:rFonts w:eastAsia="DengXian"/>
          <w:sz w:val="20"/>
          <w:szCs w:val="20"/>
          <w:lang w:val="en-GB"/>
        </w:rPr>
        <w:t xml:space="preserve"> or other UE</w:t>
      </w:r>
      <w:r w:rsidRPr="00AB28DE">
        <w:rPr>
          <w:rFonts w:eastAsia="DengXian"/>
          <w:sz w:val="20"/>
          <w:szCs w:val="20"/>
          <w:lang w:val="en-GB"/>
        </w:rPr>
        <w:t>.</w:t>
      </w:r>
    </w:p>
    <w:p w14:paraId="476877C5" w14:textId="1785423C" w:rsidR="00C83764" w:rsidRPr="00D9628D" w:rsidRDefault="00C83764" w:rsidP="00C83764">
      <w:pPr>
        <w:pStyle w:val="tah0"/>
        <w:numPr>
          <w:ilvl w:val="0"/>
          <w:numId w:val="16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/>
        </w:rPr>
        <w:t xml:space="preserve">Objective </w:t>
      </w:r>
      <w:r w:rsidR="001C73CD">
        <w:rPr>
          <w:rFonts w:eastAsia="DengXian"/>
          <w:sz w:val="20"/>
          <w:szCs w:val="20"/>
          <w:lang w:val="en-GB"/>
        </w:rPr>
        <w:t>2</w:t>
      </w:r>
      <w:r>
        <w:rPr>
          <w:rFonts w:eastAsia="DengXian"/>
          <w:sz w:val="20"/>
          <w:szCs w:val="20"/>
          <w:lang w:val="en-GB"/>
        </w:rPr>
        <w:t xml:space="preserve">: Architectural and functional </w:t>
      </w:r>
      <w:r w:rsidR="009325F1">
        <w:rPr>
          <w:rFonts w:eastAsia="DengXian"/>
          <w:sz w:val="20"/>
          <w:szCs w:val="20"/>
          <w:lang w:val="en-GB"/>
        </w:rPr>
        <w:t>extension</w:t>
      </w:r>
      <w:r w:rsidR="001C73CD">
        <w:rPr>
          <w:rFonts w:eastAsia="DengXian"/>
          <w:sz w:val="20"/>
          <w:szCs w:val="20"/>
          <w:lang w:val="en-GB"/>
        </w:rPr>
        <w:t>s</w:t>
      </w:r>
      <w:r>
        <w:rPr>
          <w:rFonts w:eastAsia="DengXian"/>
          <w:sz w:val="20"/>
          <w:szCs w:val="20"/>
          <w:lang w:val="en-GB"/>
        </w:rPr>
        <w:t xml:space="preserve"> to </w:t>
      </w:r>
      <w:r w:rsidR="009325F1">
        <w:rPr>
          <w:rFonts w:eastAsia="DengXian"/>
          <w:sz w:val="20"/>
          <w:szCs w:val="20"/>
          <w:lang w:val="en-GB"/>
        </w:rPr>
        <w:t>support AI-based</w:t>
      </w:r>
      <w:r w:rsidRPr="00D9628D">
        <w:rPr>
          <w:rFonts w:eastAsia="DengXian"/>
          <w:sz w:val="20"/>
          <w:szCs w:val="20"/>
          <w:lang w:val="en-GB"/>
        </w:rPr>
        <w:t xml:space="preserve"> </w:t>
      </w:r>
      <w:r>
        <w:rPr>
          <w:rFonts w:eastAsia="DengXian"/>
          <w:sz w:val="20"/>
          <w:szCs w:val="20"/>
          <w:lang w:val="en-GB"/>
        </w:rPr>
        <w:t>5GC recommendation capabilities.</w:t>
      </w:r>
    </w:p>
    <w:p w14:paraId="15EF03EF" w14:textId="1ECADFE9" w:rsidR="000A0966" w:rsidRDefault="00C83764" w:rsidP="000A0966">
      <w:pPr>
        <w:pStyle w:val="tah0"/>
        <w:numPr>
          <w:ilvl w:val="0"/>
          <w:numId w:val="15"/>
        </w:numPr>
        <w:spacing w:before="0" w:beforeAutospacing="0" w:after="180" w:afterAutospacing="0"/>
        <w:ind w:left="1080"/>
        <w:rPr>
          <w:rFonts w:eastAsia="DengXian"/>
          <w:sz w:val="20"/>
          <w:szCs w:val="20"/>
          <w:lang w:val="en-GB"/>
        </w:rPr>
      </w:pPr>
      <w:r w:rsidRPr="00C83764">
        <w:rPr>
          <w:rFonts w:eastAsia="DengXian"/>
          <w:sz w:val="20"/>
          <w:szCs w:val="20"/>
          <w:lang w:val="en-GB"/>
        </w:rPr>
        <w:t xml:space="preserve">Identify </w:t>
      </w:r>
      <w:r>
        <w:rPr>
          <w:rFonts w:eastAsia="DengXian"/>
          <w:sz w:val="20"/>
          <w:szCs w:val="20"/>
          <w:lang w:val="en-GB"/>
        </w:rPr>
        <w:t>new use cases</w:t>
      </w:r>
      <w:r w:rsidRPr="00C83764">
        <w:rPr>
          <w:rFonts w:eastAsia="DengXian"/>
          <w:sz w:val="20"/>
          <w:szCs w:val="20"/>
          <w:lang w:val="en-GB"/>
        </w:rPr>
        <w:t xml:space="preserve"> </w:t>
      </w:r>
      <w:r w:rsidR="00D8756E">
        <w:rPr>
          <w:rFonts w:eastAsia="DengXian"/>
          <w:sz w:val="20"/>
          <w:szCs w:val="20"/>
          <w:lang w:val="en-GB"/>
        </w:rPr>
        <w:t>to apply</w:t>
      </w:r>
      <w:r w:rsidRPr="00C83764">
        <w:rPr>
          <w:rFonts w:eastAsia="DengXian"/>
          <w:sz w:val="20"/>
          <w:szCs w:val="20"/>
          <w:lang w:val="en-GB"/>
        </w:rPr>
        <w:t xml:space="preserve"> </w:t>
      </w:r>
      <w:r w:rsidR="009325F1">
        <w:rPr>
          <w:rFonts w:eastAsia="DengXian"/>
          <w:sz w:val="20"/>
          <w:szCs w:val="20"/>
          <w:lang w:val="en-GB"/>
        </w:rPr>
        <w:t xml:space="preserve">AI-based </w:t>
      </w:r>
      <w:r w:rsidRPr="00C83764">
        <w:rPr>
          <w:rFonts w:eastAsia="DengXian"/>
          <w:sz w:val="20"/>
          <w:szCs w:val="20"/>
          <w:lang w:val="en-GB"/>
        </w:rPr>
        <w:t>5GC recommendations for network and UE operations</w:t>
      </w:r>
      <w:r>
        <w:rPr>
          <w:rFonts w:eastAsia="DengXian"/>
          <w:sz w:val="20"/>
          <w:szCs w:val="20"/>
          <w:lang w:val="en-GB"/>
        </w:rPr>
        <w:t>.</w:t>
      </w:r>
    </w:p>
    <w:p w14:paraId="1BA9394D" w14:textId="61C6938B" w:rsidR="00D8756E" w:rsidRDefault="000A0966" w:rsidP="00D8756E">
      <w:pPr>
        <w:pStyle w:val="tah0"/>
        <w:numPr>
          <w:ilvl w:val="0"/>
          <w:numId w:val="15"/>
        </w:numPr>
        <w:spacing w:before="0" w:beforeAutospacing="0" w:after="180" w:afterAutospacing="0"/>
        <w:ind w:left="1080"/>
        <w:rPr>
          <w:rFonts w:eastAsia="DengXian"/>
          <w:sz w:val="20"/>
          <w:szCs w:val="20"/>
          <w:lang w:val="en-GB"/>
        </w:rPr>
      </w:pPr>
      <w:r w:rsidRPr="000A0966">
        <w:rPr>
          <w:rFonts w:eastAsia="DengXian"/>
          <w:sz w:val="20"/>
          <w:szCs w:val="20"/>
          <w:lang w:val="en-GB"/>
        </w:rPr>
        <w:t xml:space="preserve">Study required </w:t>
      </w:r>
      <w:r w:rsidR="006724E1">
        <w:rPr>
          <w:rFonts w:eastAsia="DengXian"/>
          <w:sz w:val="20"/>
          <w:szCs w:val="20"/>
          <w:lang w:val="en-GB"/>
        </w:rPr>
        <w:t xml:space="preserve">architecture </w:t>
      </w:r>
      <w:r w:rsidRPr="000A0966">
        <w:rPr>
          <w:rFonts w:eastAsia="DengXian"/>
          <w:sz w:val="20"/>
          <w:szCs w:val="20"/>
          <w:lang w:val="en-GB"/>
        </w:rPr>
        <w:t xml:space="preserve">extensions to </w:t>
      </w:r>
      <w:r>
        <w:rPr>
          <w:rFonts w:eastAsia="DengXian"/>
          <w:sz w:val="20"/>
          <w:szCs w:val="20"/>
          <w:lang w:val="en-GB"/>
        </w:rPr>
        <w:t xml:space="preserve">support </w:t>
      </w:r>
      <w:r w:rsidR="009325F1">
        <w:rPr>
          <w:rFonts w:eastAsia="DengXian"/>
          <w:sz w:val="20"/>
          <w:szCs w:val="20"/>
          <w:lang w:val="en-GB"/>
        </w:rPr>
        <w:t xml:space="preserve">AI-based </w:t>
      </w:r>
      <w:r w:rsidRPr="000A0966">
        <w:rPr>
          <w:rFonts w:eastAsia="DengXian"/>
          <w:sz w:val="20"/>
          <w:szCs w:val="20"/>
          <w:lang w:val="en-GB"/>
        </w:rPr>
        <w:t>5GC recommendation capabilitie</w:t>
      </w:r>
      <w:r>
        <w:rPr>
          <w:rFonts w:eastAsia="DengXian"/>
          <w:sz w:val="20"/>
          <w:szCs w:val="20"/>
          <w:lang w:val="en-GB"/>
        </w:rPr>
        <w:t>s.</w:t>
      </w:r>
    </w:p>
    <w:p w14:paraId="0DC791A4" w14:textId="609A2118" w:rsidR="00C83764" w:rsidRPr="00D8756E" w:rsidRDefault="00D8756E" w:rsidP="00D8756E">
      <w:pPr>
        <w:pStyle w:val="tah0"/>
        <w:numPr>
          <w:ilvl w:val="0"/>
          <w:numId w:val="15"/>
        </w:numPr>
        <w:spacing w:before="0" w:beforeAutospacing="0" w:after="180" w:afterAutospacing="0"/>
        <w:ind w:left="1080"/>
        <w:rPr>
          <w:rFonts w:eastAsia="DengXian"/>
          <w:sz w:val="20"/>
          <w:szCs w:val="20"/>
          <w:lang w:val="en-GB"/>
        </w:rPr>
      </w:pPr>
      <w:r w:rsidRPr="00D8756E">
        <w:rPr>
          <w:rFonts w:eastAsia="DengXian"/>
          <w:sz w:val="20"/>
          <w:szCs w:val="20"/>
          <w:lang w:val="en-GB"/>
        </w:rPr>
        <w:t xml:space="preserve">Enhancements of </w:t>
      </w:r>
      <w:r w:rsidR="009325F1">
        <w:rPr>
          <w:rFonts w:eastAsia="DengXian"/>
          <w:sz w:val="20"/>
          <w:szCs w:val="20"/>
          <w:lang w:val="en-GB"/>
        </w:rPr>
        <w:t>AI-related</w:t>
      </w:r>
      <w:r w:rsidR="009325F1" w:rsidRPr="00D8756E">
        <w:rPr>
          <w:rFonts w:eastAsia="DengXian"/>
          <w:sz w:val="20"/>
          <w:szCs w:val="20"/>
          <w:lang w:val="en-GB"/>
        </w:rPr>
        <w:t xml:space="preserve"> </w:t>
      </w:r>
      <w:r>
        <w:rPr>
          <w:rFonts w:eastAsia="DengXian"/>
          <w:sz w:val="20"/>
          <w:szCs w:val="20"/>
          <w:lang w:val="en-GB"/>
        </w:rPr>
        <w:t xml:space="preserve">5GC </w:t>
      </w:r>
      <w:r w:rsidR="009325F1">
        <w:rPr>
          <w:rFonts w:eastAsia="DengXian"/>
          <w:sz w:val="20"/>
          <w:szCs w:val="20"/>
          <w:lang w:val="en-GB"/>
        </w:rPr>
        <w:t>functionality</w:t>
      </w:r>
      <w:r w:rsidRPr="00D8756E">
        <w:rPr>
          <w:rFonts w:eastAsia="DengXian"/>
          <w:sz w:val="20"/>
          <w:szCs w:val="20"/>
          <w:lang w:val="en-GB"/>
        </w:rPr>
        <w:t xml:space="preserve"> </w:t>
      </w:r>
      <w:r w:rsidR="006724E1">
        <w:rPr>
          <w:rFonts w:eastAsia="DengXian"/>
          <w:sz w:val="20"/>
          <w:szCs w:val="20"/>
          <w:lang w:val="en-GB"/>
        </w:rPr>
        <w:t>relevant to</w:t>
      </w:r>
      <w:r w:rsidR="004A45A2">
        <w:rPr>
          <w:rFonts w:eastAsia="DengXian"/>
          <w:sz w:val="20"/>
          <w:szCs w:val="20"/>
          <w:lang w:val="en-GB"/>
        </w:rPr>
        <w:t xml:space="preserve"> recommendations (e.g. </w:t>
      </w:r>
      <w:r w:rsidR="009325F1">
        <w:rPr>
          <w:rFonts w:eastAsia="DengXian"/>
          <w:sz w:val="20"/>
          <w:szCs w:val="20"/>
          <w:lang w:val="en-GB"/>
        </w:rPr>
        <w:t xml:space="preserve">AI </w:t>
      </w:r>
      <w:r w:rsidRPr="00D8756E">
        <w:rPr>
          <w:rFonts w:eastAsia="DengXian"/>
          <w:sz w:val="20"/>
          <w:szCs w:val="20"/>
          <w:lang w:val="en-GB"/>
        </w:rPr>
        <w:t>model accuracy monitoring</w:t>
      </w:r>
      <w:r w:rsidR="004A45A2">
        <w:rPr>
          <w:rFonts w:eastAsia="DengXian"/>
          <w:sz w:val="20"/>
          <w:szCs w:val="20"/>
          <w:lang w:val="en-GB"/>
        </w:rPr>
        <w:t xml:space="preserve">, </w:t>
      </w:r>
      <w:r w:rsidR="009325F1">
        <w:rPr>
          <w:rFonts w:eastAsia="DengXian"/>
          <w:sz w:val="20"/>
          <w:szCs w:val="20"/>
          <w:lang w:val="en-GB"/>
        </w:rPr>
        <w:t xml:space="preserve">AI </w:t>
      </w:r>
      <w:r w:rsidR="004A45A2">
        <w:rPr>
          <w:rFonts w:eastAsia="DengXian"/>
          <w:sz w:val="20"/>
          <w:szCs w:val="20"/>
          <w:lang w:val="en-GB"/>
        </w:rPr>
        <w:t xml:space="preserve">model performance </w:t>
      </w:r>
      <w:r w:rsidRPr="00D8756E">
        <w:rPr>
          <w:rFonts w:eastAsia="DengXian"/>
          <w:sz w:val="20"/>
          <w:szCs w:val="20"/>
          <w:lang w:val="en-GB"/>
        </w:rPr>
        <w:t>feedback, confidence levels, etc.)</w:t>
      </w:r>
      <w:r w:rsidR="00C83764" w:rsidRPr="00D8756E">
        <w:rPr>
          <w:rFonts w:eastAsia="DengXian"/>
          <w:sz w:val="20"/>
          <w:szCs w:val="20"/>
          <w:lang w:val="en-GB"/>
        </w:rPr>
        <w:t xml:space="preserve">. </w:t>
      </w:r>
      <w:r w:rsidR="009325F1">
        <w:rPr>
          <w:rFonts w:eastAsia="DengXian"/>
          <w:sz w:val="20"/>
          <w:szCs w:val="20"/>
          <w:lang w:val="en-GB"/>
        </w:rPr>
        <w:t xml:space="preserve"> </w:t>
      </w:r>
    </w:p>
    <w:p w14:paraId="4EA72CEA" w14:textId="7B2FE7E8" w:rsidR="00E178B6" w:rsidRPr="00D9628D" w:rsidRDefault="00E178B6" w:rsidP="00E178B6">
      <w:pPr>
        <w:pStyle w:val="tah0"/>
        <w:numPr>
          <w:ilvl w:val="0"/>
          <w:numId w:val="17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>
        <w:rPr>
          <w:rFonts w:eastAsia="DengXian"/>
          <w:sz w:val="20"/>
          <w:szCs w:val="20"/>
          <w:lang w:val="en-GB"/>
        </w:rPr>
        <w:t xml:space="preserve">Objective 3: </w:t>
      </w:r>
      <w:r w:rsidRPr="00E178B6">
        <w:rPr>
          <w:rFonts w:eastAsia="DengXian"/>
          <w:sz w:val="20"/>
          <w:szCs w:val="20"/>
          <w:lang w:val="en-GB"/>
        </w:rPr>
        <w:t>Extensions for detection and mitigation of performance degradation and/or operational conflict</w:t>
      </w:r>
      <w:r w:rsidR="00222C1F">
        <w:rPr>
          <w:rFonts w:eastAsia="DengXian"/>
          <w:sz w:val="20"/>
          <w:szCs w:val="20"/>
          <w:lang w:val="en-GB"/>
        </w:rPr>
        <w:t>.</w:t>
      </w:r>
      <w:r w:rsidRPr="00E178B6">
        <w:rPr>
          <w:rFonts w:eastAsia="DengXian"/>
          <w:sz w:val="20"/>
          <w:szCs w:val="20"/>
          <w:lang w:val="en-GB"/>
        </w:rPr>
        <w:t xml:space="preserve"> </w:t>
      </w:r>
    </w:p>
    <w:p w14:paraId="7E72F634" w14:textId="13DE9394" w:rsidR="00E178B6" w:rsidRPr="00CF1375" w:rsidRDefault="00E178B6" w:rsidP="00E178B6">
      <w:pPr>
        <w:pStyle w:val="tah0"/>
        <w:numPr>
          <w:ilvl w:val="0"/>
          <w:numId w:val="14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 w:rsidRPr="00E178B6">
        <w:rPr>
          <w:rFonts w:eastAsia="DengXian"/>
          <w:sz w:val="20"/>
          <w:szCs w:val="20"/>
          <w:lang w:val="en-GB"/>
        </w:rPr>
        <w:lastRenderedPageBreak/>
        <w:t>Definition of network risk in relation to performance degradation and operational conflict</w:t>
      </w:r>
      <w:r>
        <w:rPr>
          <w:rFonts w:eastAsia="DengXian"/>
          <w:sz w:val="20"/>
          <w:szCs w:val="20"/>
          <w:lang w:val="en-GB"/>
        </w:rPr>
        <w:t>.</w:t>
      </w:r>
    </w:p>
    <w:p w14:paraId="1B5C29FF" w14:textId="77E0AAFC" w:rsidR="00E178B6" w:rsidRDefault="00E178B6" w:rsidP="00E178B6">
      <w:pPr>
        <w:pStyle w:val="tah0"/>
        <w:numPr>
          <w:ilvl w:val="0"/>
          <w:numId w:val="14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 w:rsidRPr="00E178B6">
        <w:rPr>
          <w:rFonts w:eastAsia="DengXian"/>
          <w:sz w:val="20"/>
          <w:szCs w:val="20"/>
          <w:lang w:val="en-GB"/>
        </w:rPr>
        <w:t>Support 5GC-based network risk detection as well as network actions leveraging AI</w:t>
      </w:r>
      <w:r w:rsidR="00222C1F">
        <w:rPr>
          <w:rFonts w:eastAsia="DengXian"/>
          <w:sz w:val="20"/>
          <w:szCs w:val="20"/>
          <w:lang w:val="en-GB"/>
        </w:rPr>
        <w:t xml:space="preserve"> and</w:t>
      </w:r>
      <w:r w:rsidR="00222C1F" w:rsidRPr="00E178B6">
        <w:rPr>
          <w:rFonts w:eastAsia="DengXian"/>
          <w:sz w:val="20"/>
          <w:szCs w:val="20"/>
          <w:lang w:val="en-GB"/>
        </w:rPr>
        <w:t xml:space="preserve"> </w:t>
      </w:r>
      <w:r w:rsidRPr="00E178B6">
        <w:rPr>
          <w:rFonts w:eastAsia="DengXian"/>
          <w:sz w:val="20"/>
          <w:szCs w:val="20"/>
          <w:lang w:val="en-GB"/>
        </w:rPr>
        <w:t>recommendations to mitigate the detected network risk</w:t>
      </w:r>
      <w:r>
        <w:rPr>
          <w:rFonts w:eastAsia="DengXian"/>
          <w:sz w:val="20"/>
          <w:szCs w:val="20"/>
          <w:lang w:val="en-GB"/>
        </w:rPr>
        <w:t>.</w:t>
      </w:r>
    </w:p>
    <w:p w14:paraId="39C3CDEA" w14:textId="22F03EFF" w:rsidR="00E178B6" w:rsidRDefault="00E178B6" w:rsidP="00E178B6">
      <w:pPr>
        <w:pStyle w:val="tah0"/>
        <w:numPr>
          <w:ilvl w:val="0"/>
          <w:numId w:val="14"/>
        </w:numPr>
        <w:spacing w:before="0" w:beforeAutospacing="0" w:after="180" w:afterAutospacing="0"/>
        <w:rPr>
          <w:rFonts w:eastAsia="DengXian"/>
          <w:sz w:val="20"/>
          <w:szCs w:val="20"/>
          <w:lang w:val="en-GB"/>
        </w:rPr>
      </w:pPr>
      <w:r w:rsidRPr="00E178B6">
        <w:rPr>
          <w:rFonts w:eastAsia="DengXian"/>
          <w:sz w:val="20"/>
          <w:szCs w:val="20"/>
          <w:lang w:val="en-GB"/>
        </w:rPr>
        <w:t>Initial focus on mobility management optimization use case, i</w:t>
      </w:r>
      <w:r w:rsidR="000D2373">
        <w:rPr>
          <w:rFonts w:eastAsia="DengXian"/>
          <w:sz w:val="20"/>
          <w:szCs w:val="20"/>
          <w:lang w:val="en-GB"/>
        </w:rPr>
        <w:t>ncluding 5GC and RAN based AI</w:t>
      </w:r>
      <w:r w:rsidRPr="00E178B6">
        <w:rPr>
          <w:rFonts w:eastAsia="DengXian"/>
          <w:sz w:val="20"/>
          <w:szCs w:val="20"/>
          <w:lang w:val="en-GB"/>
        </w:rPr>
        <w:t>. For example, UE trajectory predictions available both at NWDAF and NG-RAN leading to potential performance degradation and/or operational conflict when 5GC and RAN jointly performing handover decisions. Other use cases to be explored</w:t>
      </w:r>
      <w:r>
        <w:rPr>
          <w:rFonts w:eastAsia="DengXian"/>
          <w:sz w:val="20"/>
          <w:szCs w:val="20"/>
          <w:lang w:val="en-GB"/>
        </w:rPr>
        <w:t>.</w:t>
      </w:r>
    </w:p>
    <w:p w14:paraId="163BB239" w14:textId="6201DF4E" w:rsidR="00860E5F" w:rsidRPr="00C83764" w:rsidRDefault="00860E5F" w:rsidP="00E178B6">
      <w:pPr>
        <w:ind w:left="0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03D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03D5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03D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03D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03D5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03D5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03D5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7946CA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536C6A" w:rsidRDefault="003425A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73DD2455" w14:textId="1363E267" w:rsidR="00BB5EBF" w:rsidRPr="00536C6A" w:rsidRDefault="003425A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05C7C805" w14:textId="5CE5F2F2" w:rsidR="00FF3F0C" w:rsidRPr="00536C6A" w:rsidRDefault="003425A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 xml:space="preserve">Study on </w:t>
            </w:r>
            <w:r w:rsidR="00E178B6" w:rsidRPr="00E178B6">
              <w:rPr>
                <w:i w:val="0"/>
                <w:iCs/>
              </w:rPr>
              <w:t>Enhanced 5G</w:t>
            </w:r>
            <w:r w:rsidR="007E5FCB">
              <w:rPr>
                <w:i w:val="0"/>
                <w:iCs/>
              </w:rPr>
              <w:t xml:space="preserve"> </w:t>
            </w:r>
            <w:r w:rsidR="00E178B6" w:rsidRPr="00E178B6">
              <w:rPr>
                <w:i w:val="0"/>
                <w:iCs/>
              </w:rPr>
              <w:t>C</w:t>
            </w:r>
            <w:r w:rsidR="007E5FCB">
              <w:rPr>
                <w:i w:val="0"/>
                <w:iCs/>
              </w:rPr>
              <w:t>ore</w:t>
            </w:r>
            <w:r w:rsidR="00E178B6" w:rsidRPr="00E178B6">
              <w:rPr>
                <w:i w:val="0"/>
                <w:iCs/>
              </w:rPr>
              <w:t xml:space="preserve"> Support for AI</w:t>
            </w:r>
          </w:p>
        </w:tc>
        <w:tc>
          <w:tcPr>
            <w:tcW w:w="993" w:type="dxa"/>
          </w:tcPr>
          <w:p w14:paraId="2D7CEA56" w14:textId="43039061" w:rsidR="00FF3F0C" w:rsidRPr="00536C6A" w:rsidRDefault="00FF3F0C" w:rsidP="00D03D59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7AC6B9BE" w:rsidR="00FF3F0C" w:rsidRPr="00536C6A" w:rsidRDefault="00FF3F0C" w:rsidP="00D03D59">
            <w:pPr>
              <w:pStyle w:val="Guidance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3B160081" w14:textId="1A6C2CE8" w:rsidR="00FF3F0C" w:rsidRPr="00520E59" w:rsidRDefault="00FF3F0C" w:rsidP="00AE5B54">
            <w:pPr>
              <w:pStyle w:val="Guidance"/>
              <w:ind w:left="0"/>
              <w:rPr>
                <w:lang w:val="fr-FR"/>
              </w:rPr>
            </w:pPr>
          </w:p>
        </w:tc>
      </w:tr>
    </w:tbl>
    <w:p w14:paraId="3D972A4A" w14:textId="77777777" w:rsidR="006C2E80" w:rsidRPr="00520E59" w:rsidRDefault="006C2E80" w:rsidP="00D03D59">
      <w:pPr>
        <w:pStyle w:val="FP"/>
        <w:rPr>
          <w:lang w:val="fr-FR"/>
        </w:rPr>
      </w:pPr>
    </w:p>
    <w:p w14:paraId="5B510A00" w14:textId="77777777" w:rsidR="00102222" w:rsidRPr="00520E59" w:rsidRDefault="00102222" w:rsidP="00D03D59">
      <w:pPr>
        <w:rPr>
          <w:lang w:val="fr-FR"/>
        </w:rPr>
      </w:pPr>
    </w:p>
    <w:p w14:paraId="701E09C7" w14:textId="77777777" w:rsidR="00C4305E" w:rsidRDefault="00C4305E" w:rsidP="00D03D5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209444A" w14:textId="021EC98B" w:rsidR="00D03D59" w:rsidRPr="0064193B" w:rsidRDefault="00435B43" w:rsidP="00E178B6">
      <w:pPr>
        <w:pStyle w:val="NO"/>
        <w:ind w:left="0" w:firstLine="0"/>
      </w:pPr>
      <w:r w:rsidRPr="00435B43">
        <w:t>Samsung</w:t>
      </w:r>
    </w:p>
    <w:p w14:paraId="651B77F9" w14:textId="77777777" w:rsidR="006C2E80" w:rsidRPr="006C2E80" w:rsidRDefault="006C2E80" w:rsidP="00D03D5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CD4199D" w:rsidR="00557B2E" w:rsidRPr="00557B2E" w:rsidRDefault="00D03D59" w:rsidP="006E38D6">
      <w:r w:rsidRPr="00203371">
        <w:t>SA2</w:t>
      </w:r>
      <w:r w:rsidRPr="00251D80">
        <w:t xml:space="preserve"> 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F87DA5B" w14:textId="39090A06" w:rsidR="00B8036F" w:rsidRDefault="00B8036F" w:rsidP="000014DE">
      <w:pPr>
        <w:rPr>
          <w:lang w:val="en-US"/>
        </w:rPr>
      </w:pPr>
      <w:bookmarkStart w:id="1" w:name="_Hlk71194791"/>
      <w:r w:rsidRPr="00B83431">
        <w:rPr>
          <w:lang w:val="en-US"/>
        </w:rPr>
        <w:t>Coordination is expected</w:t>
      </w:r>
      <w:r w:rsidR="00423A9C">
        <w:rPr>
          <w:lang w:val="en-US"/>
        </w:rPr>
        <w:t xml:space="preserve"> with RAN WG</w:t>
      </w:r>
      <w:r>
        <w:rPr>
          <w:lang w:val="en-US"/>
        </w:rPr>
        <w:t xml:space="preserve"> for cross-domain AI/ML functionalities</w:t>
      </w:r>
    </w:p>
    <w:p w14:paraId="462B9585" w14:textId="7B519418" w:rsidR="000014DE" w:rsidRPr="00B83431" w:rsidRDefault="000014DE" w:rsidP="000014DE">
      <w:r w:rsidRPr="00B83431">
        <w:rPr>
          <w:lang w:val="en-US"/>
        </w:rPr>
        <w:t xml:space="preserve">Coordination is expected with SA4 </w:t>
      </w:r>
      <w:r w:rsidR="00B83431" w:rsidRPr="00B83431">
        <w:rPr>
          <w:lang w:val="en-US"/>
        </w:rPr>
        <w:t>to support UE-based operation in the context of AI/ML for media</w:t>
      </w:r>
      <w:r w:rsidRPr="00B83431">
        <w:t xml:space="preserve">. </w:t>
      </w:r>
    </w:p>
    <w:bookmarkEnd w:id="1"/>
    <w:p w14:paraId="055C6F59" w14:textId="3C73A8DB" w:rsidR="00AB28DE" w:rsidRDefault="00AB28DE" w:rsidP="00AB28DE">
      <w:r w:rsidRPr="00B83431">
        <w:t>Coord</w:t>
      </w:r>
      <w:r>
        <w:t>ination may be required with SA5</w:t>
      </w:r>
      <w:r w:rsidRPr="00B83431">
        <w:t xml:space="preserve"> for </w:t>
      </w:r>
      <w:r>
        <w:t>AI/ML aspects related to OAM</w:t>
      </w:r>
      <w:r w:rsidRPr="00B83431">
        <w:t>.</w:t>
      </w:r>
      <w:r>
        <w:t xml:space="preserve"> </w:t>
      </w:r>
      <w:r w:rsidR="00FD20BD">
        <w:t xml:space="preserve"> </w:t>
      </w:r>
    </w:p>
    <w:p w14:paraId="7DC22533" w14:textId="3C4662C5" w:rsidR="000014DE" w:rsidRDefault="000014DE" w:rsidP="000014DE">
      <w:r w:rsidRPr="00B83431">
        <w:t>Coordination may be required with SA6 for specific AI/ML related application layer enablement aspects.</w:t>
      </w:r>
      <w:r>
        <w:t xml:space="preserve"> </w:t>
      </w:r>
    </w:p>
    <w:p w14:paraId="4CDD53C1" w14:textId="77777777" w:rsidR="006C2E80" w:rsidRPr="00557B2E" w:rsidRDefault="006C2E80" w:rsidP="00D03D59"/>
    <w:p w14:paraId="2CBA0369" w14:textId="203A2453" w:rsidR="00F41A27" w:rsidRDefault="00872B3B" w:rsidP="00520E59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4"/>
      </w:tblGrid>
      <w:tr w:rsidR="000014DE" w:rsidRPr="00C84B33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C84B33" w:rsidRDefault="000014DE" w:rsidP="00BD1899">
            <w:pPr>
              <w:pStyle w:val="TAH"/>
              <w:rPr>
                <w:sz w:val="22"/>
                <w:szCs w:val="22"/>
              </w:rPr>
            </w:pPr>
            <w:r w:rsidRPr="00C84B33">
              <w:rPr>
                <w:sz w:val="22"/>
                <w:szCs w:val="22"/>
              </w:rPr>
              <w:t>Supporting IM name</w:t>
            </w:r>
          </w:p>
        </w:tc>
      </w:tr>
      <w:tr w:rsidR="000014DE" w:rsidRPr="00C84B33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54FDE58C" w:rsidR="000014DE" w:rsidRPr="00C84B33" w:rsidRDefault="00E178B6" w:rsidP="00BD1899">
            <w:pPr>
              <w:pStyle w:val="TAL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</w:rPr>
              <w:t>Samsung</w:t>
            </w:r>
          </w:p>
        </w:tc>
      </w:tr>
      <w:tr w:rsidR="00AB4D06" w:rsidRPr="00C84B33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6505CEC7" w:rsidR="00AB4D06" w:rsidRPr="00C84B33" w:rsidRDefault="00AB4D06" w:rsidP="00AB4D06">
            <w:pPr>
              <w:pStyle w:val="TAL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SK Telecom</w:t>
            </w:r>
          </w:p>
        </w:tc>
      </w:tr>
      <w:tr w:rsidR="00AB4D06" w:rsidRPr="00C84B33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408BB2BD" w:rsidR="00AB4D06" w:rsidRPr="00C84B33" w:rsidRDefault="00AB4D06" w:rsidP="00AB4D06">
            <w:pPr>
              <w:pStyle w:val="TAL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KT</w:t>
            </w:r>
            <w:r w:rsidR="00BA3F0D">
              <w:rPr>
                <w:sz w:val="22"/>
                <w:szCs w:val="22"/>
                <w:lang w:eastAsia="zh-CN"/>
              </w:rPr>
              <w:t xml:space="preserve"> </w:t>
            </w:r>
            <w:r w:rsidR="00BA3F0D" w:rsidRPr="00BA3F0D">
              <w:rPr>
                <w:sz w:val="22"/>
                <w:szCs w:val="22"/>
                <w:lang w:eastAsia="zh-CN"/>
              </w:rPr>
              <w:t>Corp</w:t>
            </w:r>
          </w:p>
        </w:tc>
      </w:tr>
      <w:tr w:rsidR="00AB4D06" w:rsidRPr="00C84B33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3DF09263" w:rsidR="00AB4D06" w:rsidRPr="00C84B33" w:rsidRDefault="00AB4D06" w:rsidP="00AB4D06">
            <w:pPr>
              <w:pStyle w:val="TAL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LG Uplus</w:t>
            </w:r>
          </w:p>
        </w:tc>
      </w:tr>
      <w:tr w:rsidR="00AB4D06" w:rsidRPr="00C84B33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512CA74C" w:rsidR="00AB4D06" w:rsidRPr="00C84B33" w:rsidRDefault="00AB4D06" w:rsidP="00AB4D06">
            <w:pPr>
              <w:pStyle w:val="TAL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Rakuten Mobile</w:t>
            </w:r>
          </w:p>
        </w:tc>
      </w:tr>
      <w:tr w:rsidR="000014DE" w:rsidRPr="00C84B33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6DC967D4" w:rsidR="000014DE" w:rsidRPr="00C84B33" w:rsidRDefault="00061A31" w:rsidP="00BD1899">
            <w:pPr>
              <w:pStyle w:val="TAL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ETRI</w:t>
            </w:r>
          </w:p>
        </w:tc>
      </w:tr>
      <w:tr w:rsidR="000014DE" w:rsidRPr="00C84B33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5C596B2F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6D71C808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4113D291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3081E1AA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01BAFA33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D1D15EB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5FDEDCB2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03C5810B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4AF43772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  <w:tr w:rsidR="000014DE" w:rsidRPr="00C84B33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15FFEFF3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</w:p>
        </w:tc>
      </w:tr>
    </w:tbl>
    <w:p w14:paraId="4E7197A7" w14:textId="77777777" w:rsidR="000014DE" w:rsidRPr="00641ED8" w:rsidRDefault="000014DE" w:rsidP="00D03D59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744E87" w16cid:durableId="24CE574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4B329" w14:textId="77777777" w:rsidR="00971B22" w:rsidRDefault="00971B22" w:rsidP="00D03D59">
      <w:r>
        <w:separator/>
      </w:r>
    </w:p>
  </w:endnote>
  <w:endnote w:type="continuationSeparator" w:id="0">
    <w:p w14:paraId="09954525" w14:textId="77777777" w:rsidR="00971B22" w:rsidRDefault="00971B22" w:rsidP="00D0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12C17A" w14:textId="77777777" w:rsidR="00971B22" w:rsidRDefault="00971B22" w:rsidP="00D03D59">
      <w:r>
        <w:separator/>
      </w:r>
    </w:p>
  </w:footnote>
  <w:footnote w:type="continuationSeparator" w:id="0">
    <w:p w14:paraId="4B6C0A31" w14:textId="77777777" w:rsidR="00971B22" w:rsidRDefault="00971B22" w:rsidP="00D03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172AB9"/>
    <w:multiLevelType w:val="hybridMultilevel"/>
    <w:tmpl w:val="6AD8787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D2145"/>
    <w:multiLevelType w:val="hybridMultilevel"/>
    <w:tmpl w:val="2CB45E5E"/>
    <w:lvl w:ilvl="0" w:tplc="21B81AC4">
      <w:start w:val="8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20705B6"/>
    <w:multiLevelType w:val="hybridMultilevel"/>
    <w:tmpl w:val="B6102BCC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6BB5FD6"/>
    <w:multiLevelType w:val="hybridMultilevel"/>
    <w:tmpl w:val="C4EC081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054848"/>
    <w:multiLevelType w:val="hybridMultilevel"/>
    <w:tmpl w:val="8E4A2748"/>
    <w:lvl w:ilvl="0" w:tplc="21B81AC4">
      <w:start w:val="8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F6EA7"/>
    <w:multiLevelType w:val="hybridMultilevel"/>
    <w:tmpl w:val="81DAF61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6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8"/>
  </w:num>
  <w:num w:numId="13">
    <w:abstractNumId w:val="5"/>
  </w:num>
  <w:num w:numId="14">
    <w:abstractNumId w:val="9"/>
  </w:num>
  <w:num w:numId="15">
    <w:abstractNumId w:val="13"/>
  </w:num>
  <w:num w:numId="16">
    <w:abstractNumId w:val="17"/>
  </w:num>
  <w:num w:numId="17">
    <w:abstractNumId w:val="4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41C3"/>
    <w:rsid w:val="00014E35"/>
    <w:rsid w:val="00016E0A"/>
    <w:rsid w:val="000205C5"/>
    <w:rsid w:val="00025316"/>
    <w:rsid w:val="000341EC"/>
    <w:rsid w:val="000354C9"/>
    <w:rsid w:val="00037C06"/>
    <w:rsid w:val="00044DAE"/>
    <w:rsid w:val="00052BF8"/>
    <w:rsid w:val="00057116"/>
    <w:rsid w:val="00061A31"/>
    <w:rsid w:val="000640D2"/>
    <w:rsid w:val="00064CB2"/>
    <w:rsid w:val="00066954"/>
    <w:rsid w:val="00067741"/>
    <w:rsid w:val="00072A56"/>
    <w:rsid w:val="0007498D"/>
    <w:rsid w:val="00076B9C"/>
    <w:rsid w:val="00082CCB"/>
    <w:rsid w:val="00094116"/>
    <w:rsid w:val="000A0966"/>
    <w:rsid w:val="000A3125"/>
    <w:rsid w:val="000B0519"/>
    <w:rsid w:val="000B1ABD"/>
    <w:rsid w:val="000B61FD"/>
    <w:rsid w:val="000C0BF7"/>
    <w:rsid w:val="000C5FE3"/>
    <w:rsid w:val="000D122A"/>
    <w:rsid w:val="000D2373"/>
    <w:rsid w:val="000E1785"/>
    <w:rsid w:val="000E55AD"/>
    <w:rsid w:val="000E630D"/>
    <w:rsid w:val="000F0994"/>
    <w:rsid w:val="000F4430"/>
    <w:rsid w:val="001001BD"/>
    <w:rsid w:val="00102222"/>
    <w:rsid w:val="00103EEB"/>
    <w:rsid w:val="001055E6"/>
    <w:rsid w:val="00120541"/>
    <w:rsid w:val="001211F3"/>
    <w:rsid w:val="00122212"/>
    <w:rsid w:val="00127B5D"/>
    <w:rsid w:val="00133B51"/>
    <w:rsid w:val="00157B2F"/>
    <w:rsid w:val="00171925"/>
    <w:rsid w:val="00173998"/>
    <w:rsid w:val="00174617"/>
    <w:rsid w:val="001759A7"/>
    <w:rsid w:val="0017786E"/>
    <w:rsid w:val="001A4192"/>
    <w:rsid w:val="001A7910"/>
    <w:rsid w:val="001C5C86"/>
    <w:rsid w:val="001C718D"/>
    <w:rsid w:val="001C73CD"/>
    <w:rsid w:val="001E14C4"/>
    <w:rsid w:val="001F7D5F"/>
    <w:rsid w:val="001F7EB4"/>
    <w:rsid w:val="002000C2"/>
    <w:rsid w:val="00205F25"/>
    <w:rsid w:val="00221B1E"/>
    <w:rsid w:val="00222C1F"/>
    <w:rsid w:val="00240DCD"/>
    <w:rsid w:val="002432ED"/>
    <w:rsid w:val="0024786B"/>
    <w:rsid w:val="002501A1"/>
    <w:rsid w:val="00251D80"/>
    <w:rsid w:val="00254FB5"/>
    <w:rsid w:val="002552FE"/>
    <w:rsid w:val="0025602C"/>
    <w:rsid w:val="002640E5"/>
    <w:rsid w:val="0026436F"/>
    <w:rsid w:val="0026606E"/>
    <w:rsid w:val="00276403"/>
    <w:rsid w:val="00283472"/>
    <w:rsid w:val="00287FE9"/>
    <w:rsid w:val="002944FD"/>
    <w:rsid w:val="002A0FE9"/>
    <w:rsid w:val="002A5E03"/>
    <w:rsid w:val="002C0DD2"/>
    <w:rsid w:val="002C1C50"/>
    <w:rsid w:val="002C48D3"/>
    <w:rsid w:val="002C4FD3"/>
    <w:rsid w:val="002E6A7D"/>
    <w:rsid w:val="002E7A9E"/>
    <w:rsid w:val="002F19AD"/>
    <w:rsid w:val="002F3C41"/>
    <w:rsid w:val="002F6C5C"/>
    <w:rsid w:val="0030045C"/>
    <w:rsid w:val="0030709A"/>
    <w:rsid w:val="00310437"/>
    <w:rsid w:val="00313541"/>
    <w:rsid w:val="003205AD"/>
    <w:rsid w:val="00321FF1"/>
    <w:rsid w:val="0033027D"/>
    <w:rsid w:val="00335107"/>
    <w:rsid w:val="00335FB2"/>
    <w:rsid w:val="003425A2"/>
    <w:rsid w:val="00344158"/>
    <w:rsid w:val="00347B74"/>
    <w:rsid w:val="00355CB6"/>
    <w:rsid w:val="00366257"/>
    <w:rsid w:val="0038516D"/>
    <w:rsid w:val="003869D7"/>
    <w:rsid w:val="003A08AA"/>
    <w:rsid w:val="003A1EB0"/>
    <w:rsid w:val="003A5122"/>
    <w:rsid w:val="003B0912"/>
    <w:rsid w:val="003C0F14"/>
    <w:rsid w:val="003C2DA6"/>
    <w:rsid w:val="003C453E"/>
    <w:rsid w:val="003C6DA6"/>
    <w:rsid w:val="003D2781"/>
    <w:rsid w:val="003D62A9"/>
    <w:rsid w:val="003D7E29"/>
    <w:rsid w:val="003F04C7"/>
    <w:rsid w:val="003F0A01"/>
    <w:rsid w:val="003F268E"/>
    <w:rsid w:val="003F7142"/>
    <w:rsid w:val="003F7B3D"/>
    <w:rsid w:val="00411698"/>
    <w:rsid w:val="0041177F"/>
    <w:rsid w:val="00414164"/>
    <w:rsid w:val="0041789B"/>
    <w:rsid w:val="00423A9C"/>
    <w:rsid w:val="004260A5"/>
    <w:rsid w:val="00432283"/>
    <w:rsid w:val="00435B43"/>
    <w:rsid w:val="00436B35"/>
    <w:rsid w:val="0043745F"/>
    <w:rsid w:val="00437F58"/>
    <w:rsid w:val="0044029F"/>
    <w:rsid w:val="00440BC9"/>
    <w:rsid w:val="00454609"/>
    <w:rsid w:val="00455DE4"/>
    <w:rsid w:val="004627EC"/>
    <w:rsid w:val="00471B1C"/>
    <w:rsid w:val="00475AB9"/>
    <w:rsid w:val="00477A58"/>
    <w:rsid w:val="0048267C"/>
    <w:rsid w:val="004876B9"/>
    <w:rsid w:val="00493A79"/>
    <w:rsid w:val="00495840"/>
    <w:rsid w:val="004A1EF5"/>
    <w:rsid w:val="004A40BE"/>
    <w:rsid w:val="004A45A2"/>
    <w:rsid w:val="004A6A60"/>
    <w:rsid w:val="004C4504"/>
    <w:rsid w:val="004C634D"/>
    <w:rsid w:val="004D24B9"/>
    <w:rsid w:val="004D7219"/>
    <w:rsid w:val="004E2CE2"/>
    <w:rsid w:val="004E313F"/>
    <w:rsid w:val="004E3B5A"/>
    <w:rsid w:val="004E4BC8"/>
    <w:rsid w:val="004E5172"/>
    <w:rsid w:val="004E6F8A"/>
    <w:rsid w:val="00502CD2"/>
    <w:rsid w:val="00504E33"/>
    <w:rsid w:val="00513919"/>
    <w:rsid w:val="00515618"/>
    <w:rsid w:val="00520E59"/>
    <w:rsid w:val="00523ABF"/>
    <w:rsid w:val="0052517C"/>
    <w:rsid w:val="005276B0"/>
    <w:rsid w:val="00536C6A"/>
    <w:rsid w:val="0054287C"/>
    <w:rsid w:val="00551521"/>
    <w:rsid w:val="0055216E"/>
    <w:rsid w:val="00552C2C"/>
    <w:rsid w:val="005555B7"/>
    <w:rsid w:val="005562A8"/>
    <w:rsid w:val="005573BB"/>
    <w:rsid w:val="00557B2E"/>
    <w:rsid w:val="00561267"/>
    <w:rsid w:val="00562E4D"/>
    <w:rsid w:val="0056772E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7E71"/>
    <w:rsid w:val="00607E6C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04EA"/>
    <w:rsid w:val="00662741"/>
    <w:rsid w:val="006633A4"/>
    <w:rsid w:val="00667DD2"/>
    <w:rsid w:val="00671BBB"/>
    <w:rsid w:val="006724E1"/>
    <w:rsid w:val="00682237"/>
    <w:rsid w:val="006A0EF8"/>
    <w:rsid w:val="006A45BA"/>
    <w:rsid w:val="006B4280"/>
    <w:rsid w:val="006B4B1C"/>
    <w:rsid w:val="006C2E80"/>
    <w:rsid w:val="006C4991"/>
    <w:rsid w:val="006C5E2C"/>
    <w:rsid w:val="006D4C80"/>
    <w:rsid w:val="006D6AD0"/>
    <w:rsid w:val="006E0F19"/>
    <w:rsid w:val="006E1FDA"/>
    <w:rsid w:val="006E38D6"/>
    <w:rsid w:val="006E5E87"/>
    <w:rsid w:val="006F1A44"/>
    <w:rsid w:val="00706A1A"/>
    <w:rsid w:val="00707673"/>
    <w:rsid w:val="00712C93"/>
    <w:rsid w:val="007162BE"/>
    <w:rsid w:val="00721122"/>
    <w:rsid w:val="00722267"/>
    <w:rsid w:val="00730B12"/>
    <w:rsid w:val="0073174F"/>
    <w:rsid w:val="00737DB7"/>
    <w:rsid w:val="00746F46"/>
    <w:rsid w:val="0075252A"/>
    <w:rsid w:val="00760B07"/>
    <w:rsid w:val="00764B84"/>
    <w:rsid w:val="00765028"/>
    <w:rsid w:val="0078034D"/>
    <w:rsid w:val="007817CE"/>
    <w:rsid w:val="0078742E"/>
    <w:rsid w:val="00790BCC"/>
    <w:rsid w:val="00790F97"/>
    <w:rsid w:val="007946CA"/>
    <w:rsid w:val="00795CEE"/>
    <w:rsid w:val="00796F94"/>
    <w:rsid w:val="007974F5"/>
    <w:rsid w:val="007A5AA5"/>
    <w:rsid w:val="007A5BDD"/>
    <w:rsid w:val="007A6136"/>
    <w:rsid w:val="007B0F49"/>
    <w:rsid w:val="007B2263"/>
    <w:rsid w:val="007B4AE1"/>
    <w:rsid w:val="007C1C2C"/>
    <w:rsid w:val="007C50CC"/>
    <w:rsid w:val="007C7E14"/>
    <w:rsid w:val="007D03D2"/>
    <w:rsid w:val="007D1AB2"/>
    <w:rsid w:val="007D3543"/>
    <w:rsid w:val="007D36CF"/>
    <w:rsid w:val="007E3A64"/>
    <w:rsid w:val="007E5FCB"/>
    <w:rsid w:val="007F1C62"/>
    <w:rsid w:val="007F522E"/>
    <w:rsid w:val="007F7421"/>
    <w:rsid w:val="00801F7F"/>
    <w:rsid w:val="0080428C"/>
    <w:rsid w:val="00804A49"/>
    <w:rsid w:val="00812FF3"/>
    <w:rsid w:val="00813C1F"/>
    <w:rsid w:val="008146A2"/>
    <w:rsid w:val="00820FC0"/>
    <w:rsid w:val="00834A60"/>
    <w:rsid w:val="00837BCD"/>
    <w:rsid w:val="008469C7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6C03"/>
    <w:rsid w:val="008A495D"/>
    <w:rsid w:val="008A5A51"/>
    <w:rsid w:val="008A76FD"/>
    <w:rsid w:val="008B041E"/>
    <w:rsid w:val="008B114B"/>
    <w:rsid w:val="008B2D09"/>
    <w:rsid w:val="008B519F"/>
    <w:rsid w:val="008C0E78"/>
    <w:rsid w:val="008C537F"/>
    <w:rsid w:val="008D658B"/>
    <w:rsid w:val="009220E1"/>
    <w:rsid w:val="00922FCB"/>
    <w:rsid w:val="009325F1"/>
    <w:rsid w:val="00935CB0"/>
    <w:rsid w:val="00937578"/>
    <w:rsid w:val="00937C6F"/>
    <w:rsid w:val="009428A9"/>
    <w:rsid w:val="009437A2"/>
    <w:rsid w:val="00944B28"/>
    <w:rsid w:val="0094664D"/>
    <w:rsid w:val="00967838"/>
    <w:rsid w:val="00971B22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6ED"/>
    <w:rsid w:val="009E6C21"/>
    <w:rsid w:val="009F7959"/>
    <w:rsid w:val="00A0022D"/>
    <w:rsid w:val="00A01CFF"/>
    <w:rsid w:val="00A0304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2A62"/>
    <w:rsid w:val="00AB1EEA"/>
    <w:rsid w:val="00AB28DE"/>
    <w:rsid w:val="00AB4D06"/>
    <w:rsid w:val="00AB58BF"/>
    <w:rsid w:val="00AC153F"/>
    <w:rsid w:val="00AC6AE6"/>
    <w:rsid w:val="00AD0751"/>
    <w:rsid w:val="00AD2837"/>
    <w:rsid w:val="00AD77C4"/>
    <w:rsid w:val="00AE25BF"/>
    <w:rsid w:val="00AE5B54"/>
    <w:rsid w:val="00AF0C13"/>
    <w:rsid w:val="00AF0F97"/>
    <w:rsid w:val="00AF530F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7092B"/>
    <w:rsid w:val="00B72CE1"/>
    <w:rsid w:val="00B73B4C"/>
    <w:rsid w:val="00B73F75"/>
    <w:rsid w:val="00B8036F"/>
    <w:rsid w:val="00B81301"/>
    <w:rsid w:val="00B83431"/>
    <w:rsid w:val="00B8483E"/>
    <w:rsid w:val="00B946CD"/>
    <w:rsid w:val="00B96481"/>
    <w:rsid w:val="00BA3A53"/>
    <w:rsid w:val="00BA3C54"/>
    <w:rsid w:val="00BA3F0D"/>
    <w:rsid w:val="00BA4095"/>
    <w:rsid w:val="00BA50E9"/>
    <w:rsid w:val="00BA5B43"/>
    <w:rsid w:val="00BA76AF"/>
    <w:rsid w:val="00BB5EBF"/>
    <w:rsid w:val="00BC642A"/>
    <w:rsid w:val="00BC69EB"/>
    <w:rsid w:val="00BD32CB"/>
    <w:rsid w:val="00BD5E4E"/>
    <w:rsid w:val="00BD6E1A"/>
    <w:rsid w:val="00BF328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2E11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3764"/>
    <w:rsid w:val="00C84B33"/>
    <w:rsid w:val="00C92D08"/>
    <w:rsid w:val="00CA0968"/>
    <w:rsid w:val="00CA168E"/>
    <w:rsid w:val="00CA70AB"/>
    <w:rsid w:val="00CB0647"/>
    <w:rsid w:val="00CB4236"/>
    <w:rsid w:val="00CC5E6E"/>
    <w:rsid w:val="00CC72A4"/>
    <w:rsid w:val="00CD3153"/>
    <w:rsid w:val="00CD6239"/>
    <w:rsid w:val="00CF6810"/>
    <w:rsid w:val="00D03D59"/>
    <w:rsid w:val="00D0472C"/>
    <w:rsid w:val="00D06117"/>
    <w:rsid w:val="00D21FAC"/>
    <w:rsid w:val="00D31CC8"/>
    <w:rsid w:val="00D32678"/>
    <w:rsid w:val="00D368D6"/>
    <w:rsid w:val="00D473EC"/>
    <w:rsid w:val="00D521C1"/>
    <w:rsid w:val="00D617AA"/>
    <w:rsid w:val="00D71F40"/>
    <w:rsid w:val="00D77416"/>
    <w:rsid w:val="00D80FC6"/>
    <w:rsid w:val="00D81815"/>
    <w:rsid w:val="00D8610B"/>
    <w:rsid w:val="00D86E7F"/>
    <w:rsid w:val="00D8756E"/>
    <w:rsid w:val="00D94917"/>
    <w:rsid w:val="00DA74F3"/>
    <w:rsid w:val="00DB69F3"/>
    <w:rsid w:val="00DC4907"/>
    <w:rsid w:val="00DC67A9"/>
    <w:rsid w:val="00DD017C"/>
    <w:rsid w:val="00DD397A"/>
    <w:rsid w:val="00DD40DB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78B6"/>
    <w:rsid w:val="00E20C37"/>
    <w:rsid w:val="00E20EDC"/>
    <w:rsid w:val="00E418DE"/>
    <w:rsid w:val="00E52C57"/>
    <w:rsid w:val="00E57E7D"/>
    <w:rsid w:val="00E70818"/>
    <w:rsid w:val="00E84CD8"/>
    <w:rsid w:val="00E90B85"/>
    <w:rsid w:val="00E91679"/>
    <w:rsid w:val="00E92452"/>
    <w:rsid w:val="00E92601"/>
    <w:rsid w:val="00E94CC1"/>
    <w:rsid w:val="00E96431"/>
    <w:rsid w:val="00EB6434"/>
    <w:rsid w:val="00EC3039"/>
    <w:rsid w:val="00EC5235"/>
    <w:rsid w:val="00ED27C7"/>
    <w:rsid w:val="00ED6B03"/>
    <w:rsid w:val="00ED7A5B"/>
    <w:rsid w:val="00EE3D14"/>
    <w:rsid w:val="00F06D7A"/>
    <w:rsid w:val="00F07C92"/>
    <w:rsid w:val="00F1073D"/>
    <w:rsid w:val="00F138AB"/>
    <w:rsid w:val="00F14B43"/>
    <w:rsid w:val="00F203C7"/>
    <w:rsid w:val="00F215E2"/>
    <w:rsid w:val="00F21E3F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3876"/>
    <w:rsid w:val="00F642EA"/>
    <w:rsid w:val="00F76BE5"/>
    <w:rsid w:val="00F83D11"/>
    <w:rsid w:val="00F921F1"/>
    <w:rsid w:val="00FB127E"/>
    <w:rsid w:val="00FC0804"/>
    <w:rsid w:val="00FC3B6D"/>
    <w:rsid w:val="00FD20BD"/>
    <w:rsid w:val="00FD3A4E"/>
    <w:rsid w:val="00FD6800"/>
    <w:rsid w:val="00FE32E5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D03D59"/>
    <w:pPr>
      <w:overflowPunct w:val="0"/>
      <w:autoSpaceDE w:val="0"/>
      <w:autoSpaceDN w:val="0"/>
      <w:adjustRightInd w:val="0"/>
      <w:spacing w:after="120"/>
      <w:ind w:left="-29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FEA6F4-75D3-4D6E-9D6F-BB301B99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</TotalTime>
  <Pages>4</Pages>
  <Words>840</Words>
  <Characters>4792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5621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Samsung_v1</cp:lastModifiedBy>
  <cp:revision>15</cp:revision>
  <cp:lastPrinted>2000-02-29T11:31:00Z</cp:lastPrinted>
  <dcterms:created xsi:type="dcterms:W3CDTF">2023-05-11T09:09:00Z</dcterms:created>
  <dcterms:modified xsi:type="dcterms:W3CDTF">2023-05-12T15:55:00Z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